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88" w:rsidRDefault="002C5688" w:rsidP="00F965D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09610" cy="8494727"/>
            <wp:effectExtent l="19050" t="0" r="0" b="0"/>
            <wp:docPr id="1" name="Рисунок 1" descr="C:\Users\Елена Владимировна\Desktop\самообследовани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Владимировна\Desktop\самообследование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539" cy="849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688" w:rsidRDefault="002C5688" w:rsidP="00F965D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F965D3" w:rsidRPr="00F965D3" w:rsidRDefault="00F965D3" w:rsidP="00F965D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УТВЕРЖДАЮ:</w:t>
      </w:r>
    </w:p>
    <w:p w:rsidR="00F965D3" w:rsidRPr="00F965D3" w:rsidRDefault="00F965D3" w:rsidP="00F965D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 МКОУ «Гусёвская СШ»</w:t>
      </w:r>
    </w:p>
    <w:p w:rsidR="00F965D3" w:rsidRPr="00F965D3" w:rsidRDefault="00F965D3" w:rsidP="00F965D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color w:val="000000"/>
          <w:sz w:val="24"/>
          <w:szCs w:val="24"/>
          <w:lang w:val="ru-RU"/>
        </w:rPr>
        <w:t>Т.М.Соколова</w:t>
      </w:r>
    </w:p>
    <w:p w:rsidR="00F965D3" w:rsidRPr="00F965D3" w:rsidRDefault="00F965D3" w:rsidP="00F965D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color w:val="000000"/>
          <w:sz w:val="24"/>
          <w:szCs w:val="24"/>
          <w:lang w:val="ru-RU"/>
        </w:rPr>
        <w:t>« ____» ________________ 2024г.</w:t>
      </w:r>
    </w:p>
    <w:p w:rsidR="00CD4EF1" w:rsidRPr="00F965D3" w:rsidRDefault="0083248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F965D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Отчет</w:t>
      </w:r>
      <w:r w:rsidRPr="00F965D3">
        <w:rPr>
          <w:sz w:val="32"/>
          <w:szCs w:val="32"/>
          <w:lang w:val="ru-RU"/>
        </w:rPr>
        <w:br/>
      </w:r>
      <w:r w:rsidRPr="00F965D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 результатах самообследования</w:t>
      </w:r>
    </w:p>
    <w:p w:rsidR="00CD4EF1" w:rsidRPr="001E734C" w:rsidRDefault="00CD4EF1" w:rsidP="001E734C">
      <w:pPr>
        <w:spacing w:before="0" w:beforeAutospacing="0" w:after="0" w:afterAutospacing="0"/>
        <w:jc w:val="center"/>
        <w:rPr>
          <w:b/>
          <w:lang w:val="ru-RU"/>
        </w:rPr>
      </w:pPr>
      <w:r w:rsidRPr="001E734C">
        <w:rPr>
          <w:b/>
          <w:lang w:val="ru-RU"/>
        </w:rPr>
        <w:t xml:space="preserve">МУНИЦИПАЛЬНОГО КАЗЕННОГО ОБЩЕОБРАЗОВАТЕЛЬНОГО УЧРЕЖДЕНИЯ </w:t>
      </w:r>
    </w:p>
    <w:p w:rsidR="00CD4EF1" w:rsidRPr="001E734C" w:rsidRDefault="00CD4EF1" w:rsidP="001E734C">
      <w:pPr>
        <w:spacing w:before="0" w:beforeAutospacing="0" w:after="0" w:afterAutospacing="0"/>
        <w:jc w:val="center"/>
        <w:rPr>
          <w:b/>
          <w:lang w:val="ru-RU"/>
        </w:rPr>
      </w:pPr>
      <w:r w:rsidRPr="001E734C">
        <w:rPr>
          <w:b/>
          <w:lang w:val="ru-RU"/>
        </w:rPr>
        <w:t xml:space="preserve">«ГУСЁВСКАЯ СРЕДНЯЯ ШКОЛА» ОЛЬХОВСКОГО МУНИЦИПАЛЬНОГО РАЙОНА ВОЛГОГРАДСКОЙ ОБЛАСТИ </w:t>
      </w:r>
    </w:p>
    <w:p w:rsidR="009E012C" w:rsidRPr="0083248C" w:rsidRDefault="00CD4EF1" w:rsidP="001E734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34C">
        <w:rPr>
          <w:b/>
          <w:lang w:val="ru-RU"/>
        </w:rPr>
        <w:t>(МКОУ «</w:t>
      </w:r>
      <w:r w:rsidR="001E734C" w:rsidRPr="001E734C">
        <w:rPr>
          <w:b/>
          <w:lang w:val="ru-RU"/>
        </w:rPr>
        <w:t>Гусёвская СШ»)</w:t>
      </w:r>
      <w:r w:rsidR="0083248C" w:rsidRPr="001E734C">
        <w:rPr>
          <w:b/>
          <w:lang w:val="ru-RU"/>
        </w:rPr>
        <w:br/>
      </w:r>
      <w:r w:rsidR="0083248C"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_____________________________________________________________________</w:t>
      </w:r>
      <w:r w:rsidR="0083248C" w:rsidRPr="0083248C">
        <w:rPr>
          <w:lang w:val="ru-RU"/>
        </w:rPr>
        <w:br/>
      </w:r>
      <w:r w:rsidR="0083248C"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248C"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bookmarkStart w:id="0" w:name="_GoBack"/>
      <w:r w:rsidR="001E73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 w:rsidR="0083248C"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="0083248C"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9E012C" w:rsidRPr="0083248C" w:rsidRDefault="009E01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012C" w:rsidRPr="0083248C" w:rsidRDefault="0083248C" w:rsidP="0083248C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83248C">
        <w:rPr>
          <w:b/>
          <w:bCs/>
          <w:color w:val="252525"/>
          <w:spacing w:val="-2"/>
          <w:sz w:val="48"/>
          <w:szCs w:val="48"/>
          <w:lang w:val="ru-RU"/>
        </w:rPr>
        <w:t>АНАЛИТИЧЕСКАЯ</w:t>
      </w: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</w:t>
      </w:r>
      <w:r w:rsidRPr="0083248C">
        <w:rPr>
          <w:b/>
          <w:bCs/>
          <w:color w:val="252525"/>
          <w:spacing w:val="-2"/>
          <w:sz w:val="48"/>
          <w:szCs w:val="48"/>
          <w:lang w:val="ru-RU"/>
        </w:rPr>
        <w:t>ЧАСТЬ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10"/>
        <w:gridCol w:w="4321"/>
      </w:tblGrid>
      <w:tr w:rsidR="009E012C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7E65BD" w:rsidP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«Гусёвская СШ»</w:t>
            </w:r>
          </w:p>
        </w:tc>
      </w:tr>
      <w:tr w:rsidR="009E012C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7E6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Т.М. Соколова</w:t>
            </w:r>
          </w:p>
        </w:tc>
      </w:tr>
      <w:tr w:rsidR="009E012C" w:rsidRPr="007E65BD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7E6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403663 Волгоградская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 Ольховский р-он, с. Гусевка, ул. Специалистов 1а</w:t>
            </w:r>
          </w:p>
        </w:tc>
      </w:tr>
      <w:tr w:rsidR="009E012C" w:rsidRPr="007E65BD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5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7E6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8(84456)54185 </w:t>
            </w:r>
          </w:p>
        </w:tc>
      </w:tr>
      <w:tr w:rsidR="009E012C" w:rsidRPr="007E65BD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5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7E6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Gusevka2007@yandex.ru</w:t>
            </w:r>
          </w:p>
        </w:tc>
      </w:tr>
      <w:tr w:rsidR="009E012C" w:rsidRPr="006011A5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5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F96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Ольховского муниципального района Волгоградской области</w:t>
            </w:r>
          </w:p>
        </w:tc>
      </w:tr>
      <w:tr w:rsidR="009E012C" w:rsidRPr="007E65BD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5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F96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18.04.2024г.</w:t>
            </w:r>
          </w:p>
        </w:tc>
      </w:tr>
      <w:tr w:rsidR="009E012C" w:rsidRPr="006011A5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5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7E65BD" w:rsidRDefault="00F965D3" w:rsidP="00F96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 № 7 от 29.01.2020г., серия 34 Л 01 № 0002000</w:t>
            </w:r>
          </w:p>
        </w:tc>
      </w:tr>
      <w:tr w:rsidR="009E012C" w:rsidRPr="00F965D3" w:rsidTr="0083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F965D3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5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Свидетельство о государственной </w:t>
            </w:r>
            <w:r w:rsidRPr="00F96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аккредитации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F965D3" w:rsidRDefault="00F96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13 от 26.02.2020г. серия 34А01 № 0001194</w:t>
            </w:r>
          </w:p>
        </w:tc>
      </w:tr>
    </w:tbl>
    <w:p w:rsidR="009756CF" w:rsidRDefault="009756CF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6CF" w:rsidRDefault="009756CF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6CF" w:rsidRDefault="009756CF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6CF" w:rsidRDefault="009756CF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5D3" w:rsidRDefault="0083248C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965D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65D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 по видам образования</w:t>
      </w:r>
      <w:proofErr w:type="gramStart"/>
      <w:r w:rsidR="00F965D3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="00F965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E012C" w:rsidRDefault="00F965D3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color w:val="000000"/>
          <w:sz w:val="24"/>
          <w:szCs w:val="24"/>
          <w:lang w:val="ru-RU"/>
        </w:rPr>
        <w:t>1.общее 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965D3" w:rsidRDefault="00F965D3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начальное общее образование;</w:t>
      </w:r>
    </w:p>
    <w:p w:rsidR="00F965D3" w:rsidRDefault="00F965D3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основное общее образование;</w:t>
      </w:r>
    </w:p>
    <w:p w:rsidR="00F965D3" w:rsidRDefault="00F965D3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среднее общее образование.</w:t>
      </w:r>
    </w:p>
    <w:p w:rsidR="00F965D3" w:rsidRPr="00F965D3" w:rsidRDefault="00F965D3" w:rsidP="00F965D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color w:val="000000"/>
          <w:sz w:val="24"/>
          <w:szCs w:val="24"/>
          <w:lang w:val="ru-RU"/>
        </w:rPr>
        <w:t>2. дополнительное образование:</w:t>
      </w:r>
    </w:p>
    <w:p w:rsidR="00F965D3" w:rsidRDefault="00F965D3" w:rsidP="00F965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дополнительное образование детей и взрослых</w:t>
      </w:r>
    </w:p>
    <w:p w:rsidR="00F965D3" w:rsidRDefault="00F965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012C" w:rsidRPr="00F965D3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СИСТЕМА УПРАВЛЕНИЯ ОРГАНИЗАЦИЕЙ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управления,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действующие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5"/>
        <w:gridCol w:w="7871"/>
      </w:tblGrid>
      <w:tr w:rsidR="009E012C" w:rsidTr="0083248C"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Default="008324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Default="008324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E012C" w:rsidRPr="006011A5" w:rsidTr="0083248C"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1772D2" w:rsidP="001772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организация осуществления в соответствии с требованиями нормативных правовых  актов общеобразовательной и иной деятельности Учреждения;</w:t>
            </w:r>
          </w:p>
          <w:p w:rsidR="001772D2" w:rsidRDefault="001772D2" w:rsidP="001772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организация обеспечения прав участников образовательного процесса в Учреждении;</w:t>
            </w:r>
          </w:p>
          <w:p w:rsidR="001772D2" w:rsidRDefault="001772D2" w:rsidP="001772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организация разработки и принятия нормативных локальных актов, регламентирующих деятельность Учреждения;</w:t>
            </w:r>
          </w:p>
          <w:p w:rsidR="001772D2" w:rsidRDefault="001772D2" w:rsidP="001772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установление штатного расписания; прием на работу работников, заключение и расторжение с ними трудовых договоров, утверждение должностных инструкций работников и т.д.;</w:t>
            </w:r>
          </w:p>
          <w:p w:rsidR="001772D2" w:rsidRDefault="001772D2" w:rsidP="001772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утверждение плана финансово – хозяйственной деятельности Учреждения, его годовой и бухгалтерской отчетности;</w:t>
            </w:r>
          </w:p>
          <w:p w:rsidR="001772D2" w:rsidRPr="0083248C" w:rsidRDefault="001772D2" w:rsidP="001772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издание приказов и распоряжений, дает указания и поручения, обязательные для исполнения всеми работниками Учреждения.</w:t>
            </w:r>
          </w:p>
        </w:tc>
      </w:tr>
      <w:tr w:rsidR="009E012C" w:rsidRPr="006011A5" w:rsidTr="0083248C"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9E012C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3248C" w:rsidRPr="008A18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образовательных услуг;</w:t>
            </w:r>
          </w:p>
          <w:p w:rsidR="009E012C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3248C" w:rsidRPr="008A18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 образовательных отношений;</w:t>
            </w:r>
          </w:p>
          <w:p w:rsidR="009E012C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3248C" w:rsidRPr="008A18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 образовательных программ;</w:t>
            </w:r>
          </w:p>
          <w:p w:rsidR="009E012C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учебников,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пособий,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9E012C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9E012C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48C"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9E012C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3248C" w:rsidRPr="00E548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координации деятельности методических объединений</w:t>
            </w:r>
          </w:p>
          <w:p w:rsidR="008A181E" w:rsidRDefault="008A181E" w:rsidP="00E548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548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решает вопросы о переводе учащихся из класса в класс, условном переводе, об оставлении на повторное обучение;</w:t>
            </w:r>
          </w:p>
          <w:p w:rsidR="00E54889" w:rsidRPr="008A181E" w:rsidRDefault="00E54889" w:rsidP="00E54889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принимает решение о промежуточной аттестации.</w:t>
            </w:r>
          </w:p>
        </w:tc>
      </w:tr>
      <w:tr w:rsidR="009E012C" w:rsidRPr="006011A5" w:rsidTr="0083248C"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="005843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843AD" w:rsidRDefault="005843AD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проведение работы по привлечению дополнительных финансовых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 – технических ресурсов, установление порядка их использования;</w:t>
            </w:r>
          </w:p>
          <w:p w:rsidR="005843AD" w:rsidRDefault="005843AD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внесение предложений об организации </w:t>
            </w:r>
            <w:r w:rsidR="00787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 Учреждения с другими образовательными организациями и иными организациями социальной сферы, в том числе при реализации образовательных программ ОО и организации воспитательного процесса</w:t>
            </w:r>
            <w:r w:rsidR="00807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досуговой деятельности;</w:t>
            </w:r>
          </w:p>
          <w:p w:rsidR="0080769B" w:rsidRDefault="0080769B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принятие Коллективного договора, Правил внутреннего распорядка;</w:t>
            </w:r>
          </w:p>
          <w:p w:rsidR="0080769B" w:rsidRDefault="0080769B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принятие локальных актов;</w:t>
            </w:r>
          </w:p>
          <w:p w:rsidR="0080769B" w:rsidRDefault="0080769B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избрание представителей работников в органы и комиссии Учреждения;</w:t>
            </w:r>
          </w:p>
          <w:p w:rsidR="0080769B" w:rsidRDefault="0080769B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обсуждение вопросов состояния трудовой дисциплины в Учреждении, дает рекомендации по ее укреплению;</w:t>
            </w:r>
          </w:p>
          <w:p w:rsidR="0080769B" w:rsidRDefault="0080769B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создание оптимальных условий для организации труда и профессионального совершенствования работников;</w:t>
            </w:r>
          </w:p>
          <w:p w:rsidR="0080769B" w:rsidRPr="005843AD" w:rsidRDefault="0080769B" w:rsidP="008076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поддержание общественных инициатив по развитию деятельности Учреждения.</w:t>
            </w:r>
          </w:p>
        </w:tc>
      </w:tr>
    </w:tbl>
    <w:p w:rsidR="009E012C" w:rsidRDefault="0083248C" w:rsidP="008400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65D3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созданы методические объединения учителей предметников: </w:t>
      </w:r>
    </w:p>
    <w:p w:rsidR="0084007D" w:rsidRDefault="0084007D" w:rsidP="008400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гуманитарного цикла;</w:t>
      </w:r>
    </w:p>
    <w:p w:rsidR="0084007D" w:rsidRDefault="0084007D" w:rsidP="008400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естественно – научного цикла;</w:t>
      </w:r>
    </w:p>
    <w:p w:rsidR="0084007D" w:rsidRDefault="0084007D" w:rsidP="008400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учителей математики и информатики;</w:t>
      </w:r>
    </w:p>
    <w:p w:rsidR="0084007D" w:rsidRDefault="0084007D" w:rsidP="008400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учителей начальных классов, музыки 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007D" w:rsidRPr="0083248C" w:rsidRDefault="0084007D" w:rsidP="008400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учителей технологии и физической культуры.</w:t>
      </w:r>
    </w:p>
    <w:p w:rsidR="009E012C" w:rsidRPr="0084007D" w:rsidRDefault="009E01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012C" w:rsidRPr="0084007D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0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ОЦЕНКА ОБРАЗОВАТЕЛЬНОЙ ДЕЯТЕЛЬНОСТИ</w:t>
      </w:r>
    </w:p>
    <w:p w:rsidR="009E012C" w:rsidRPr="00F965D3" w:rsidRDefault="00F965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«Гусёвская СШ» 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29.12.2012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Федерации»;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22.03.2021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НОО);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ООО);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СОО);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31.05.2021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286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31.05.2021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287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17.12.2010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1897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17.05.2012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413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образования»;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молодежи»;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1.2.3685-21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(или)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(действуют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01.03.2021);</w:t>
      </w:r>
    </w:p>
    <w:p w:rsidR="009E012C" w:rsidRPr="0083248C" w:rsidRDefault="0083248C" w:rsidP="007610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воспитания,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графики,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работы;</w:t>
      </w:r>
    </w:p>
    <w:p w:rsidR="000C383E" w:rsidRDefault="0083248C" w:rsidP="0076108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383E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9E012C" w:rsidRPr="000C383E" w:rsidRDefault="0083248C" w:rsidP="000C383E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Общая численность </w:t>
      </w:r>
      <w:proofErr w:type="gramStart"/>
      <w:r w:rsidRPr="00F96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F96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осваивающих образовательные программы в </w:t>
      </w:r>
      <w:r w:rsidR="00873BDA" w:rsidRPr="00F96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 w:rsidRPr="00F96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07"/>
        <w:gridCol w:w="2070"/>
      </w:tblGrid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 w:rsidP="00B937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4EF1" w:rsidRDefault="009E01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3BDA" w:rsidRDefault="00873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 w:rsidP="00B937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73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9E012C" w:rsidRPr="00873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 w:rsidP="00873BDA">
            <w:pPr>
              <w:rPr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3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адаптированная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3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73BDA" w:rsidRDefault="00873BD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 w:rsidP="00B937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73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3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73BDA" w:rsidRDefault="00873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873BDA" w:rsidRPr="00873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BDA" w:rsidRPr="0083248C" w:rsidRDefault="00873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17.05.2012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BDA" w:rsidRDefault="00873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3BDA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873BDA">
        <w:rPr>
          <w:rFonts w:hAnsi="Times New Roman" w:cs="Times New Roman"/>
          <w:color w:val="000000"/>
          <w:sz w:val="24"/>
          <w:szCs w:val="24"/>
          <w:lang w:val="ru-RU"/>
        </w:rPr>
        <w:t xml:space="preserve"> 137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программы:</w:t>
      </w:r>
    </w:p>
    <w:p w:rsidR="00873BDA" w:rsidRDefault="00873BDA" w:rsidP="00873BD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- 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31.05.2021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286</w:t>
      </w:r>
    </w:p>
    <w:p w:rsidR="00D929B6" w:rsidRDefault="00D929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обновленные</w:t>
      </w:r>
      <w:proofErr w:type="gramEnd"/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ФГОС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 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проводила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подготовительную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внедрению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Гусёвская СШ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разработала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утвердила дорожную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карту,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определило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году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 переходу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хорошую: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дорожных карт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 реализованы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100 процентов.</w:t>
      </w:r>
      <w:proofErr w:type="gramEnd"/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24.09.2022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371-ФЗ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Гусёвская СШ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приступила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приняла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28.08.2023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(протокол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отвечающие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определила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результатов.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марте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Гусёвская СШ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приняла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3–4-х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планом-графиком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(письме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15.02.2022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АЗ-113/03).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основаниям:</w:t>
      </w:r>
    </w:p>
    <w:p w:rsidR="009E012C" w:rsidRDefault="0083248C" w:rsidP="0076108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соответствующих условий;</w:t>
      </w:r>
    </w:p>
    <w:p w:rsidR="009E012C" w:rsidRPr="0083248C" w:rsidRDefault="0083248C" w:rsidP="0076108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представителей)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3–4-х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07D">
        <w:rPr>
          <w:rFonts w:hAnsi="Times New Roman" w:cs="Times New Roman"/>
          <w:color w:val="000000"/>
          <w:sz w:val="24"/>
          <w:szCs w:val="24"/>
          <w:lang w:val="ru-RU"/>
        </w:rPr>
        <w:t>5-6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образования: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1-2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31.05.2021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286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372;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3-4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06.10.2009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372;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="0084007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31.05.2021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287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370;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07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-9-х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17.12.2010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1897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370;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10-11-х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17.05.2012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413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18.05.2023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371.</w:t>
      </w:r>
    </w:p>
    <w:p w:rsidR="009E012C" w:rsidRPr="00D929B6" w:rsidRDefault="0083248C" w:rsidP="0083248C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29B6">
        <w:rPr>
          <w:rFonts w:hAnsi="Times New Roman" w:cs="Times New Roman"/>
          <w:b/>
          <w:bCs/>
          <w:sz w:val="24"/>
          <w:szCs w:val="24"/>
          <w:lang w:val="ru-RU"/>
        </w:rPr>
        <w:t>Внедрение Концепции информационной безопасности детей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Концепцию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мероприятия,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преподавать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ревизия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предметов.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ревизии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детей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цифровой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среде.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предложены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«Информатика»,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язык»,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«География»,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«Технология»,</w:t>
      </w:r>
      <w:r w:rsidR="003A1105">
        <w:rPr>
          <w:rFonts w:hAnsi="Times New Roman" w:cs="Times New Roman"/>
          <w:color w:val="000000"/>
          <w:sz w:val="24"/>
          <w:szCs w:val="24"/>
          <w:lang w:val="ru-RU"/>
        </w:rPr>
        <w:t xml:space="preserve"> и т.д</w:t>
      </w:r>
      <w:proofErr w:type="gramStart"/>
      <w:r w:rsidR="003A11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тематическое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грамотности.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рисков.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модуле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«Профилактика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безопасность»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запланирован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включающий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интернет-зависимости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ЭОР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ЦОР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продолжена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ЭОР,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ресурсов,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02.08.2022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653).</w:t>
      </w:r>
    </w:p>
    <w:p w:rsidR="009E012C" w:rsidRPr="007E65BD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5BD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9E012C" w:rsidRPr="0083248C" w:rsidRDefault="0083248C" w:rsidP="0076108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ЭОР,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ресурсов,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04.10.2023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738).</w:t>
      </w:r>
    </w:p>
    <w:p w:rsidR="009E012C" w:rsidRPr="0083248C" w:rsidRDefault="0083248C" w:rsidP="0076108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ЭОР,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ресурсов,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04.10.2023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738).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10-х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 xml:space="preserve">о два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профил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я обучения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83E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10-х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профилей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углубленном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13"/>
        <w:gridCol w:w="1988"/>
        <w:gridCol w:w="2528"/>
        <w:gridCol w:w="2528"/>
      </w:tblGrid>
      <w:tr w:rsidR="00991DC0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Default="008324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Default="008324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Pr="0083248C" w:rsidRDefault="0083248C" w:rsidP="00991D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учащихся,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="00991D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22 - 2023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Pr="0083248C" w:rsidRDefault="0083248C" w:rsidP="00991D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учащихся,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="00991D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23 - 2024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991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91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и 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1DC0" w:rsidRPr="00991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rPr>
                <w:lang w:val="ru-RU"/>
              </w:rPr>
            </w:pPr>
            <w:r>
              <w:rPr>
                <w:lang w:val="ru-RU"/>
              </w:rPr>
              <w:t>углубленное изучение математики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991DC0" w:rsidRDefault="00991D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9E012C" w:rsidRPr="00991DC0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D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9E012C" w:rsidRPr="00991DC0" w:rsidRDefault="0083248C" w:rsidP="00991D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здоровья,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школе:</w:t>
      </w:r>
      <w:r w:rsidR="00991DC0">
        <w:rPr>
          <w:rFonts w:hAnsi="Times New Roman" w:cs="Times New Roman"/>
          <w:color w:val="000000"/>
          <w:sz w:val="24"/>
          <w:szCs w:val="24"/>
          <w:lang w:val="ru-RU"/>
        </w:rPr>
        <w:t xml:space="preserve"> умственная отсталость Вариант 1 и Вариант 2</w:t>
      </w:r>
    </w:p>
    <w:p w:rsidR="009E012C" w:rsidRPr="00991DC0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DC0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АООП</w:t>
      </w:r>
      <w:r w:rsidR="00991DC0">
        <w:rPr>
          <w:rFonts w:hAnsi="Times New Roman" w:cs="Times New Roman"/>
          <w:color w:val="000000"/>
          <w:sz w:val="24"/>
          <w:szCs w:val="24"/>
          <w:lang w:val="ru-RU"/>
        </w:rPr>
        <w:t xml:space="preserve"> ООО. 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ФАОП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ОВЗ.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скомплектованы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1DC0">
        <w:rPr>
          <w:rFonts w:hAnsi="Times New Roman" w:cs="Times New Roman"/>
          <w:color w:val="000000"/>
          <w:sz w:val="24"/>
          <w:szCs w:val="24"/>
          <w:lang w:val="ru-RU"/>
        </w:rPr>
        <w:t>возраста и 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СанПиН: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включающая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курсы,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учитель-</w:t>
      </w:r>
      <w:r w:rsidR="00991DC0">
        <w:rPr>
          <w:rFonts w:hAnsi="Times New Roman" w:cs="Times New Roman"/>
          <w:color w:val="000000"/>
          <w:sz w:val="24"/>
          <w:szCs w:val="24"/>
          <w:lang w:val="ru-RU"/>
        </w:rPr>
        <w:t>дифектолог</w:t>
      </w:r>
      <w:proofErr w:type="gramStart"/>
      <w:r w:rsidR="00991D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методы,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дидактические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пособия,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визуальные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средства,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«обходных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путей»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коррекционного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речевые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речью.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тщательный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комбинирование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доминантного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анализатора,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большинства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сохранных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анализаторов;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ориентировочной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(опорных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сигналов,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алгоритмов,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образцов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задания).</w:t>
      </w:r>
    </w:p>
    <w:p w:rsidR="009E012C" w:rsidRDefault="009E01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6FA" w:rsidRPr="005E36FA" w:rsidRDefault="005E36FA" w:rsidP="005E36FA">
      <w:pPr>
        <w:jc w:val="center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b/>
          <w:color w:val="000000"/>
          <w:sz w:val="24"/>
          <w:lang w:val="ru-RU"/>
        </w:rPr>
        <w:t>Воспитательная работа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 xml:space="preserve">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Pr="005E36FA">
        <w:rPr>
          <w:rFonts w:ascii="Times New Roman" w:hAnsi="Times New Roman"/>
          <w:color w:val="000000"/>
          <w:sz w:val="24"/>
          <w:lang w:val="ru-RU"/>
        </w:rPr>
        <w:t>в</w:t>
      </w:r>
      <w:proofErr w:type="gramEnd"/>
      <w:r w:rsidRPr="005E36FA">
        <w:rPr>
          <w:rFonts w:ascii="Times New Roman" w:hAnsi="Times New Roman"/>
          <w:color w:val="000000"/>
          <w:sz w:val="24"/>
          <w:lang w:val="ru-RU"/>
        </w:rPr>
        <w:t xml:space="preserve"> соответствующие ООП.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5E36FA" w:rsidRPr="005E36FA" w:rsidRDefault="005E36FA" w:rsidP="005E36FA">
      <w:pPr>
        <w:keepNext/>
        <w:keepLines/>
        <w:tabs>
          <w:tab w:val="left" w:pos="608"/>
        </w:tabs>
        <w:spacing w:after="280"/>
        <w:outlineLvl w:val="0"/>
        <w:rPr>
          <w:lang w:val="ru-RU"/>
        </w:rPr>
      </w:pPr>
      <w:r w:rsidRPr="005E36FA">
        <w:rPr>
          <w:lang w:val="ru-RU"/>
        </w:rPr>
        <w:t>Степень реализации плана воспитательной работы согласно рабочей программе воспитания (направления по модулям, результативность):</w:t>
      </w:r>
    </w:p>
    <w:p w:rsidR="005E36FA" w:rsidRDefault="005E36FA" w:rsidP="005E36FA">
      <w:pPr>
        <w:ind w:left="2424"/>
      </w:pPr>
      <w:r>
        <w:t>Модуль «Ключевые общешкольные дела»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05"/>
        <w:gridCol w:w="2173"/>
        <w:gridCol w:w="1598"/>
        <w:gridCol w:w="1046"/>
        <w:gridCol w:w="2126"/>
        <w:gridCol w:w="1562"/>
      </w:tblGrid>
      <w:tr w:rsidR="005E36FA" w:rsidTr="006B4418">
        <w:trPr>
          <w:trHeight w:hRule="exact" w:val="111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Направление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</w:pPr>
            <w:r>
              <w:rPr>
                <w:b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b/>
                <w:lang w:val="ru-RU"/>
              </w:rPr>
              <w:t xml:space="preserve">Кол-во </w:t>
            </w:r>
            <w:proofErr w:type="gramStart"/>
            <w:r w:rsidRPr="005E36FA">
              <w:rPr>
                <w:b/>
                <w:lang w:val="ru-RU"/>
              </w:rPr>
              <w:t>участн иков</w:t>
            </w:r>
            <w:proofErr w:type="gramEnd"/>
            <w:r w:rsidRPr="005E36FA">
              <w:rPr>
                <w:b/>
                <w:lang w:val="ru-RU"/>
              </w:rPr>
              <w:t>/к 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Результативност ь/достижения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Уровень</w:t>
            </w:r>
          </w:p>
        </w:tc>
      </w:tr>
      <w:tr w:rsidR="005E36FA" w:rsidTr="006B4418">
        <w:trPr>
          <w:trHeight w:hRule="exact" w:val="111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/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</w:pPr>
            <w:r>
              <w:t>Торжественная линейка «День Знаний»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  <w:jc w:val="center"/>
            </w:pPr>
            <w:r>
              <w:t>01.03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Школьный </w:t>
            </w:r>
          </w:p>
        </w:tc>
      </w:tr>
      <w:tr w:rsidR="005E36FA" w:rsidTr="006B4418">
        <w:trPr>
          <w:trHeight w:hRule="exact" w:val="138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/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Pr="005E36FA" w:rsidRDefault="005E36FA" w:rsidP="006B4418">
            <w:pPr>
              <w:spacing w:line="228" w:lineRule="auto"/>
              <w:rPr>
                <w:lang w:val="ru-RU"/>
              </w:rPr>
            </w:pPr>
            <w:r w:rsidRPr="005E36FA">
              <w:rPr>
                <w:lang w:val="ru-RU"/>
              </w:rPr>
              <w:t>Месячник дорожной безопасности «Внимание, дети!»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  <w:jc w:val="center"/>
            </w:pPr>
            <w:r>
              <w:t>01-26.09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Школьный </w:t>
            </w:r>
          </w:p>
        </w:tc>
      </w:tr>
      <w:tr w:rsidR="005E36FA" w:rsidTr="006B4418">
        <w:trPr>
          <w:trHeight w:hRule="exact" w:val="138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/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</w:pPr>
            <w:r>
              <w:t>Акция «Минута телефона доверия»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  <w:jc w:val="center"/>
            </w:pPr>
            <w:r>
              <w:t>01-10.09</w:t>
            </w:r>
          </w:p>
          <w:p w:rsidR="005E36FA" w:rsidRDefault="005E36FA" w:rsidP="006B4418">
            <w:pPr>
              <w:spacing w:line="228" w:lineRule="auto"/>
              <w:jc w:val="center"/>
            </w:pPr>
            <w:r>
              <w:t>09-21.01</w:t>
            </w:r>
          </w:p>
          <w:p w:rsidR="005E36FA" w:rsidRDefault="005E36FA" w:rsidP="006B4418">
            <w:pPr>
              <w:spacing w:line="228" w:lineRule="auto"/>
              <w:jc w:val="center"/>
            </w:pPr>
            <w:r>
              <w:t>17.05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  <w:p w:rsidR="005E36FA" w:rsidRDefault="005E36FA" w:rsidP="006B441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173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lang w:val="ru-RU"/>
              </w:rPr>
              <w:t>Общешкольный открытый урок «ОБЖ: подготовка детей к действиям в условиях различного рода ЧС»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01.-06.09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527/1-11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  <w:p w:rsidR="005E36FA" w:rsidRDefault="005E36FA" w:rsidP="006B4418">
            <w:pPr>
              <w:jc w:val="both"/>
            </w:pPr>
          </w:p>
        </w:tc>
      </w:tr>
      <w:tr w:rsidR="005E36FA" w:rsidTr="006B4418">
        <w:trPr>
          <w:trHeight w:hRule="exact" w:val="112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lang w:val="ru-RU"/>
              </w:rPr>
              <w:t>Акция «Чистая школа»</w:t>
            </w:r>
            <w:r w:rsidRPr="005E36FA">
              <w:rPr>
                <w:lang w:val="ru-RU"/>
              </w:rPr>
              <w:br/>
              <w:t>Школьный субботник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 xml:space="preserve">Сентябрь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85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Месячник психологической безопасности (СПТ)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Октябрь -ноябрь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53/7-11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84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День пожилых людей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01.10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83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Праздничный концерт «Тебе, учитель</w:t>
            </w:r>
            <w:proofErr w:type="gramStart"/>
            <w:r>
              <w:t>!»</w:t>
            </w:r>
            <w:proofErr w:type="gram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5.10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58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Праздник </w:t>
            </w:r>
            <w:r>
              <w:br/>
              <w:t>Осени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Октябрь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52/1-11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859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Декада, приуроченная Дню Отца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06.-16.10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111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Международный день школьных библиотек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25.10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52/5-6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999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Pr="005E36FA" w:rsidRDefault="005E36FA" w:rsidP="006B4418">
            <w:pPr>
              <w:tabs>
                <w:tab w:val="left" w:pos="1426"/>
              </w:tabs>
              <w:rPr>
                <w:lang w:val="ru-RU"/>
              </w:rPr>
            </w:pPr>
            <w:r w:rsidRPr="005E36FA">
              <w:rPr>
                <w:lang w:val="ru-RU"/>
              </w:rPr>
              <w:t>Старт профилактической акции «Тонкий лед»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01.11 – 30.04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Школьный</w:t>
            </w:r>
          </w:p>
        </w:tc>
      </w:tr>
      <w:tr w:rsidR="005E36FA" w:rsidTr="006B4418">
        <w:trPr>
          <w:trHeight w:hRule="exact" w:val="112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tabs>
                <w:tab w:val="left" w:pos="1051"/>
              </w:tabs>
              <w:rPr>
                <w:lang w:val="ru-RU"/>
              </w:rPr>
            </w:pPr>
            <w:r w:rsidRPr="005E36FA">
              <w:rPr>
                <w:lang w:val="ru-RU"/>
              </w:rPr>
              <w:t>Викторина «Народностей много, а страна одна»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02.-06.11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34/3-4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Школьный</w:t>
            </w:r>
          </w:p>
          <w:p w:rsidR="005E36FA" w:rsidRDefault="005E36FA" w:rsidP="006B4418"/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85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tabs>
                <w:tab w:val="left" w:pos="1051"/>
              </w:tabs>
              <w:rPr>
                <w:lang w:val="ru-RU"/>
              </w:rPr>
            </w:pPr>
            <w:r w:rsidRPr="005E36FA">
              <w:rPr>
                <w:lang w:val="ru-RU"/>
              </w:rPr>
              <w:t>Праздничный концерт «С праздником, мама!»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26.11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Организация и проведение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57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День борьбы со СПИДом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01.12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75/8-11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Школьный</w:t>
            </w:r>
          </w:p>
          <w:p w:rsidR="005E36FA" w:rsidRDefault="005E36FA" w:rsidP="006B4418"/>
        </w:tc>
      </w:tr>
      <w:tr w:rsidR="005E36FA" w:rsidTr="006B4418">
        <w:trPr>
          <w:trHeight w:hRule="exact" w:val="141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tabs>
                <w:tab w:val="left" w:pos="1051"/>
              </w:tabs>
              <w:rPr>
                <w:lang w:val="ru-RU"/>
              </w:rPr>
            </w:pPr>
            <w:r w:rsidRPr="005E36FA">
              <w:rPr>
                <w:lang w:val="ru-RU"/>
              </w:rPr>
              <w:t xml:space="preserve">Акция – возложение гирлянды к памятнику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03.12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17/8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1139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tabs>
                <w:tab w:val="left" w:pos="1051"/>
              </w:tabs>
              <w:rPr>
                <w:lang w:val="ru-RU"/>
              </w:rPr>
            </w:pPr>
            <w:r w:rsidRPr="005E36FA">
              <w:rPr>
                <w:lang w:val="ru-RU"/>
              </w:rPr>
              <w:t>Акция ко дню Волонтера «Добротой измерь себя….»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05.12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10/7-9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Организация и проведение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84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Декада, приуроченная Дню Конституции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05.-12.12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23/1-11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55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Мастерская Деда Мороза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 xml:space="preserve">Декабрь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</w:tc>
      </w:tr>
      <w:tr w:rsidR="005E36FA" w:rsidTr="006B4418">
        <w:trPr>
          <w:trHeight w:hRule="exact" w:val="55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Новогодние утренники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19-28.12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</w:tc>
      </w:tr>
      <w:tr w:rsidR="005E36FA" w:rsidTr="006B4418">
        <w:trPr>
          <w:trHeight w:hRule="exact" w:val="849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Месячник военно-патриотического воспитания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27.01 – 01.03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Школьный</w:t>
            </w:r>
          </w:p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57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Неделя дорожной безопасности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10.-20.02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70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tabs>
                <w:tab w:val="left" w:pos="1051"/>
              </w:tabs>
              <w:rPr>
                <w:lang w:val="ru-RU"/>
              </w:rPr>
            </w:pPr>
            <w:r w:rsidRPr="005E36FA">
              <w:rPr>
                <w:lang w:val="ru-RU"/>
              </w:rPr>
              <w:t>День воссоединения Крыма и России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18.03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</w:tc>
      </w:tr>
      <w:tr w:rsidR="005E36FA" w:rsidTr="006B4418">
        <w:trPr>
          <w:trHeight w:hRule="exact" w:val="85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Состязания «Богатырские забавы»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22.02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25/ 7-9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85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Мероприятие «Праздник – 8 марта»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07.03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>Школьный</w:t>
            </w:r>
          </w:p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99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tabs>
                <w:tab w:val="left" w:pos="1051"/>
              </w:tabs>
              <w:rPr>
                <w:lang w:val="ru-RU"/>
              </w:rPr>
            </w:pPr>
            <w:r w:rsidRPr="005E36FA">
              <w:rPr>
                <w:lang w:val="ru-RU"/>
              </w:rPr>
              <w:t>Акция «От чистого двора к чистой планете»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03. – 11.04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84/2-8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  <w:p w:rsidR="005E36FA" w:rsidRDefault="005E36FA" w:rsidP="006B4418"/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85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Декада, приуроченная Дню Космонавтики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03.-12.04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  <w:p w:rsidR="005E36FA" w:rsidRDefault="005E36FA" w:rsidP="006B4418"/>
        </w:tc>
      </w:tr>
      <w:tr w:rsidR="005E36FA" w:rsidTr="006B4418">
        <w:trPr>
          <w:trHeight w:hRule="exact" w:val="85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Декада, приуроченная Дню Победы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01.-10.05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</w:tc>
      </w:tr>
      <w:tr w:rsidR="005E36FA" w:rsidTr="006B4418">
        <w:trPr>
          <w:trHeight w:hRule="exact" w:val="85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tabs>
                <w:tab w:val="left" w:pos="1051"/>
              </w:tabs>
            </w:pPr>
            <w:r>
              <w:t>Торжественная линейка «Последний звонок»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23.05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130/1-11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r>
              <w:t xml:space="preserve">Школьный </w:t>
            </w:r>
          </w:p>
          <w:p w:rsidR="005E36FA" w:rsidRDefault="005E36FA" w:rsidP="006B4418"/>
          <w:p w:rsidR="005E36FA" w:rsidRDefault="005E36FA" w:rsidP="006B4418"/>
        </w:tc>
      </w:tr>
    </w:tbl>
    <w:p w:rsidR="005E36FA" w:rsidRDefault="005E36FA" w:rsidP="005E36FA">
      <w:pPr>
        <w:spacing w:after="319" w:line="1" w:lineRule="exact"/>
      </w:pPr>
    </w:p>
    <w:p w:rsidR="005E36FA" w:rsidRDefault="005E36FA" w:rsidP="005E36FA">
      <w:pPr>
        <w:keepNext/>
        <w:keepLines/>
        <w:spacing w:after="260"/>
        <w:jc w:val="center"/>
        <w:outlineLvl w:val="1"/>
      </w:pPr>
      <w:r>
        <w:t xml:space="preserve"> Модуль «Классное руководство»</w:t>
      </w:r>
    </w:p>
    <w:p w:rsidR="005E36FA" w:rsidRPr="005E36FA" w:rsidRDefault="005E36FA" w:rsidP="005E36FA">
      <w:pPr>
        <w:rPr>
          <w:lang w:val="ru-RU"/>
        </w:rPr>
      </w:pPr>
      <w:r w:rsidRPr="005E36FA">
        <w:rPr>
          <w:lang w:val="ru-RU"/>
        </w:rPr>
        <w:t>За  учебный год классными руководителями были реализованы следующие виды работ:</w:t>
      </w:r>
    </w:p>
    <w:p w:rsidR="005E36FA" w:rsidRDefault="005E36FA" w:rsidP="0076108A">
      <w:pPr>
        <w:numPr>
          <w:ilvl w:val="0"/>
          <w:numId w:val="25"/>
        </w:numPr>
        <w:tabs>
          <w:tab w:val="left" w:pos="862"/>
        </w:tabs>
        <w:spacing w:before="0" w:after="0"/>
        <w:ind w:hanging="140"/>
      </w:pPr>
      <w:r>
        <w:t>работа с коллективом класса;</w:t>
      </w:r>
    </w:p>
    <w:p w:rsidR="005E36FA" w:rsidRPr="005E36FA" w:rsidRDefault="005E36FA" w:rsidP="0076108A">
      <w:pPr>
        <w:numPr>
          <w:ilvl w:val="0"/>
          <w:numId w:val="25"/>
        </w:numPr>
        <w:tabs>
          <w:tab w:val="left" w:pos="862"/>
        </w:tabs>
        <w:spacing w:before="0" w:after="0"/>
        <w:ind w:hanging="140"/>
        <w:rPr>
          <w:lang w:val="ru-RU"/>
        </w:rPr>
      </w:pPr>
      <w:r w:rsidRPr="005E36FA">
        <w:rPr>
          <w:lang w:val="ru-RU"/>
        </w:rPr>
        <w:t>индивидуальная работа с учащимися вверенного ему класса;</w:t>
      </w:r>
    </w:p>
    <w:p w:rsidR="005E36FA" w:rsidRPr="005E36FA" w:rsidRDefault="005E36FA" w:rsidP="0076108A">
      <w:pPr>
        <w:numPr>
          <w:ilvl w:val="0"/>
          <w:numId w:val="25"/>
        </w:numPr>
        <w:tabs>
          <w:tab w:val="left" w:pos="862"/>
        </w:tabs>
        <w:spacing w:before="0" w:after="0"/>
        <w:ind w:hanging="140"/>
        <w:rPr>
          <w:lang w:val="ru-RU"/>
        </w:rPr>
      </w:pPr>
      <w:r w:rsidRPr="005E36FA">
        <w:rPr>
          <w:lang w:val="ru-RU"/>
        </w:rPr>
        <w:t>работа с учителями, преподающими в данном классе;</w:t>
      </w:r>
    </w:p>
    <w:p w:rsidR="005E36FA" w:rsidRPr="005E36FA" w:rsidRDefault="005E36FA" w:rsidP="005E36FA">
      <w:pPr>
        <w:spacing w:after="260" w:line="228" w:lineRule="auto"/>
        <w:ind w:firstLine="580"/>
        <w:rPr>
          <w:lang w:val="ru-RU"/>
        </w:rPr>
      </w:pPr>
      <w:r w:rsidRPr="005E36FA">
        <w:rPr>
          <w:lang w:val="ru-RU"/>
        </w:rPr>
        <w:t>-работа с родителями учащихся или их законными представителями.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81"/>
        <w:gridCol w:w="1771"/>
        <w:gridCol w:w="1598"/>
        <w:gridCol w:w="1046"/>
        <w:gridCol w:w="1843"/>
        <w:gridCol w:w="1867"/>
      </w:tblGrid>
      <w:tr w:rsidR="005E36FA" w:rsidTr="006B4418">
        <w:trPr>
          <w:trHeight w:hRule="exact" w:val="112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lastRenderedPageBreak/>
              <w:t>Направление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</w:pPr>
            <w:r>
              <w:rPr>
                <w:b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b/>
                <w:lang w:val="ru-RU"/>
              </w:rPr>
              <w:t xml:space="preserve">Кол-во </w:t>
            </w:r>
            <w:proofErr w:type="gramStart"/>
            <w:r w:rsidRPr="005E36FA">
              <w:rPr>
                <w:b/>
                <w:lang w:val="ru-RU"/>
              </w:rPr>
              <w:t>участн иков</w:t>
            </w:r>
            <w:proofErr w:type="gramEnd"/>
            <w:r w:rsidRPr="005E36FA">
              <w:rPr>
                <w:b/>
                <w:lang w:val="ru-RU"/>
              </w:rPr>
              <w:t>/к 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Результативно сть/достижени 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Уровень</w:t>
            </w:r>
          </w:p>
        </w:tc>
      </w:tr>
      <w:tr w:rsidR="005E36FA" w:rsidTr="006B4418">
        <w:trPr>
          <w:trHeight w:hRule="exact" w:val="176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lang w:val="ru-RU"/>
              </w:rPr>
              <w:t>Уроки мужества, посвященные Дню солидарности борьбы с терроризмом»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03.09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130/1-</w:t>
            </w:r>
          </w:p>
          <w:p w:rsidR="005E36FA" w:rsidRDefault="005E36FA" w:rsidP="006B4418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r>
              <w:t>участие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школьный</w:t>
            </w:r>
          </w:p>
        </w:tc>
      </w:tr>
      <w:tr w:rsidR="005E36FA" w:rsidTr="006B4418">
        <w:trPr>
          <w:trHeight w:hRule="exact" w:val="212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lang w:val="ru-RU"/>
              </w:rPr>
              <w:t>Конкурсы школьных, муниципальных, республиканских и всероссийских уровней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В течение года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120/1-11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lang w:val="ru-RU"/>
              </w:rPr>
              <w:t>Сертификаты за участие</w:t>
            </w:r>
          </w:p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lang w:val="ru-RU"/>
              </w:rPr>
              <w:t>Грамоты, дипломы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Школьный</w:t>
            </w:r>
          </w:p>
          <w:p w:rsidR="005E36FA" w:rsidRDefault="005E36FA" w:rsidP="006B4418">
            <w:pPr>
              <w:jc w:val="center"/>
            </w:pPr>
            <w:r>
              <w:t>Муниципальный</w:t>
            </w:r>
          </w:p>
          <w:p w:rsidR="005E36FA" w:rsidRDefault="005E36FA" w:rsidP="006B4418">
            <w:pPr>
              <w:jc w:val="center"/>
            </w:pPr>
            <w:r>
              <w:t>Республиканский</w:t>
            </w:r>
          </w:p>
          <w:p w:rsidR="005E36FA" w:rsidRDefault="005E36FA" w:rsidP="006B4418">
            <w:pPr>
              <w:jc w:val="center"/>
            </w:pPr>
            <w:r>
              <w:t>Всероссийский</w:t>
            </w:r>
          </w:p>
        </w:tc>
      </w:tr>
    </w:tbl>
    <w:p w:rsidR="005E36FA" w:rsidRDefault="005E36FA" w:rsidP="005E36FA">
      <w:pPr>
        <w:spacing w:after="259" w:line="1" w:lineRule="exact"/>
      </w:pPr>
    </w:p>
    <w:p w:rsidR="005E36FA" w:rsidRPr="005E36FA" w:rsidRDefault="005E36FA" w:rsidP="005E36FA">
      <w:pPr>
        <w:spacing w:before="50" w:line="276" w:lineRule="auto"/>
        <w:ind w:left="540" w:right="549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 </w:t>
      </w:r>
      <w:r w:rsidRPr="005E36FA">
        <w:rPr>
          <w:sz w:val="24"/>
          <w:lang w:val="ru-RU"/>
        </w:rPr>
        <w:t>учебном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году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классными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руководителями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проведены</w:t>
      </w:r>
      <w:r w:rsidRPr="005E36FA">
        <w:rPr>
          <w:b/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часы.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Тематические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часы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проводились</w:t>
      </w:r>
      <w:r w:rsidRPr="005E36FA">
        <w:rPr>
          <w:spacing w:val="1"/>
          <w:sz w:val="24"/>
          <w:lang w:val="ru-RU"/>
        </w:rPr>
        <w:t xml:space="preserve"> </w:t>
      </w:r>
      <w:proofErr w:type="gramStart"/>
      <w:r w:rsidRPr="005E36FA">
        <w:rPr>
          <w:sz w:val="24"/>
          <w:lang w:val="ru-RU"/>
        </w:rPr>
        <w:t>согласно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календаря</w:t>
      </w:r>
      <w:proofErr w:type="gramEnd"/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образовательных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событий,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рекомендованного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Министерством</w:t>
      </w:r>
      <w:r w:rsidRPr="005E36FA">
        <w:rPr>
          <w:spacing w:val="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образования:</w:t>
      </w:r>
      <w:r w:rsidRPr="005E36FA">
        <w:rPr>
          <w:spacing w:val="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«День солидарности</w:t>
      </w:r>
      <w:r w:rsidRPr="005E36FA">
        <w:rPr>
          <w:spacing w:val="-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 борьбе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 терроризмом»;</w:t>
      </w:r>
    </w:p>
    <w:p w:rsidR="005E36FA" w:rsidRPr="005E36FA" w:rsidRDefault="005E36FA" w:rsidP="005E36FA">
      <w:pPr>
        <w:spacing w:line="321" w:lineRule="exact"/>
        <w:ind w:left="540" w:hanging="540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«День</w:t>
      </w:r>
      <w:r w:rsidRPr="005E36FA">
        <w:rPr>
          <w:spacing w:val="12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народного</w:t>
      </w:r>
      <w:r w:rsidRPr="005E36FA">
        <w:rPr>
          <w:spacing w:val="12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единства»;</w:t>
      </w:r>
      <w:r w:rsidRPr="005E36FA">
        <w:rPr>
          <w:spacing w:val="12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«Правила</w:t>
      </w:r>
      <w:r w:rsidRPr="005E36FA">
        <w:rPr>
          <w:spacing w:val="12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</w:t>
      </w:r>
      <w:r w:rsidRPr="005E36FA">
        <w:rPr>
          <w:spacing w:val="11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ПДД:</w:t>
      </w:r>
      <w:r w:rsidRPr="005E36FA">
        <w:rPr>
          <w:spacing w:val="11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знаю</w:t>
      </w:r>
      <w:r w:rsidRPr="005E36FA">
        <w:rPr>
          <w:spacing w:val="12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2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соблюдаю!»;</w:t>
      </w:r>
    </w:p>
    <w:p w:rsidR="005E36FA" w:rsidRPr="005E36FA" w:rsidRDefault="005E36FA" w:rsidP="005E36FA">
      <w:pPr>
        <w:spacing w:before="50" w:line="276" w:lineRule="auto"/>
        <w:ind w:left="540" w:right="554" w:hanging="540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«Толерантность и МЫ»; «Мама – самое ласковое слово на свете»; «День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героев</w:t>
      </w:r>
      <w:r w:rsidRPr="005E36FA">
        <w:rPr>
          <w:spacing w:val="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Отечества»;</w:t>
      </w:r>
      <w:r w:rsidRPr="005E36FA">
        <w:rPr>
          <w:spacing w:val="19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«День</w:t>
      </w:r>
      <w:r w:rsidRPr="005E36FA">
        <w:rPr>
          <w:spacing w:val="1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Конституции</w:t>
      </w:r>
      <w:r w:rsidRPr="005E36FA">
        <w:rPr>
          <w:spacing w:val="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РФ»;</w:t>
      </w:r>
      <w:r w:rsidRPr="005E36FA">
        <w:rPr>
          <w:spacing w:val="19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«День</w:t>
      </w:r>
      <w:r w:rsidRPr="005E36FA">
        <w:rPr>
          <w:spacing w:val="1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защитника</w:t>
      </w:r>
      <w:r w:rsidRPr="005E36FA">
        <w:rPr>
          <w:spacing w:val="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Отечества»;</w:t>
      </w:r>
    </w:p>
    <w:p w:rsidR="005E36FA" w:rsidRPr="005E36FA" w:rsidRDefault="005E36FA" w:rsidP="005E36FA">
      <w:pPr>
        <w:spacing w:before="6" w:line="276" w:lineRule="auto"/>
        <w:ind w:left="540" w:right="548" w:hanging="540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«Для Вас, милые дамы»; «Крымская Весна»; «Гагаринский урок»; «День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Победы»;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«Герои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наших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дней»;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тематические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часы,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рекомендованные 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проведению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каждом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модуле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плана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воспитательной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работы.</w:t>
      </w:r>
    </w:p>
    <w:p w:rsidR="005E36FA" w:rsidRPr="005E36FA" w:rsidRDefault="005E36FA" w:rsidP="005E36FA">
      <w:pPr>
        <w:spacing w:line="276" w:lineRule="auto"/>
        <w:ind w:left="540" w:right="550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Кроме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этого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руководители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проводили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беседы,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организационные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часы,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где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проводились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необходимые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обязательные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инструктажи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</w:t>
      </w:r>
      <w:r w:rsidRPr="005E36FA">
        <w:rPr>
          <w:spacing w:val="1"/>
          <w:sz w:val="24"/>
          <w:lang w:val="ru-RU"/>
        </w:rPr>
        <w:t xml:space="preserve"> </w:t>
      </w:r>
      <w:proofErr w:type="gramStart"/>
      <w:r w:rsidRPr="005E36FA">
        <w:rPr>
          <w:sz w:val="24"/>
          <w:lang w:val="ru-RU"/>
        </w:rPr>
        <w:t>обучающимися</w:t>
      </w:r>
      <w:proofErr w:type="gramEnd"/>
      <w:r w:rsidRPr="005E36FA">
        <w:rPr>
          <w:sz w:val="24"/>
          <w:lang w:val="ru-RU"/>
        </w:rPr>
        <w:t>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Каждый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классный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руководитель имеет журнал инструктажа с необходимыми разработанными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адаптированными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школе</w:t>
      </w:r>
      <w:r w:rsidRPr="005E36FA">
        <w:rPr>
          <w:spacing w:val="-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инструктажами.</w:t>
      </w:r>
    </w:p>
    <w:p w:rsidR="005E36FA" w:rsidRPr="005E36FA" w:rsidRDefault="005E36FA" w:rsidP="005E36FA">
      <w:pPr>
        <w:spacing w:line="276" w:lineRule="auto"/>
        <w:ind w:left="540" w:right="550" w:firstLine="708"/>
        <w:jc w:val="both"/>
        <w:rPr>
          <w:sz w:val="24"/>
          <w:lang w:val="ru-RU"/>
        </w:rPr>
      </w:pPr>
      <w:proofErr w:type="gramStart"/>
      <w:r w:rsidRPr="005E36FA">
        <w:rPr>
          <w:sz w:val="24"/>
          <w:lang w:val="ru-RU"/>
        </w:rPr>
        <w:t>Эффективное воспитание и обучение, формирующие образованную,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pacing w:val="-1"/>
          <w:sz w:val="24"/>
          <w:lang w:val="ru-RU"/>
        </w:rPr>
        <w:t>культурную,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pacing w:val="-1"/>
          <w:sz w:val="24"/>
          <w:lang w:val="ru-RU"/>
        </w:rPr>
        <w:t>высоко-нравственную,</w:t>
      </w:r>
      <w:r w:rsidRPr="005E36FA">
        <w:rPr>
          <w:spacing w:val="-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творчески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активную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социально</w:t>
      </w:r>
      <w:r w:rsidRPr="005E36FA">
        <w:rPr>
          <w:spacing w:val="-1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зрелую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личность, немыслимо без знания индивидуальных особенностей ученика 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мониторинга его личностного развития, оценки уровня его воспитанности 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pacing w:val="-1"/>
          <w:sz w:val="24"/>
          <w:lang w:val="ru-RU"/>
        </w:rPr>
        <w:t>побуждения</w:t>
      </w:r>
      <w:r w:rsidRPr="005E36FA">
        <w:rPr>
          <w:spacing w:val="-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его</w:t>
      </w:r>
      <w:r w:rsidRPr="005E36FA">
        <w:rPr>
          <w:spacing w:val="-1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саморазвитию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1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самовоспитанию,</w:t>
      </w:r>
      <w:r w:rsidRPr="005E36FA">
        <w:rPr>
          <w:spacing w:val="-1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что</w:t>
      </w:r>
      <w:r w:rsidRPr="005E36FA">
        <w:rPr>
          <w:spacing w:val="-1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является</w:t>
      </w:r>
      <w:r w:rsidRPr="005E36FA">
        <w:rPr>
          <w:spacing w:val="-1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ключевыми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pacing w:val="-1"/>
          <w:sz w:val="24"/>
          <w:lang w:val="ru-RU"/>
        </w:rPr>
        <w:lastRenderedPageBreak/>
        <w:t>компетентностями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личности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современном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обществе,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-1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том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числе</w:t>
      </w:r>
      <w:r w:rsidRPr="005E36FA">
        <w:rPr>
          <w:spacing w:val="-1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-1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рамках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ФГОС</w:t>
      </w:r>
      <w:r w:rsidRPr="005E36FA">
        <w:rPr>
          <w:spacing w:val="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нового</w:t>
      </w:r>
      <w:r w:rsidRPr="005E36FA">
        <w:rPr>
          <w:spacing w:val="-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поколения.</w:t>
      </w:r>
      <w:proofErr w:type="gramEnd"/>
    </w:p>
    <w:p w:rsidR="005E36FA" w:rsidRPr="005E36FA" w:rsidRDefault="005E36FA" w:rsidP="005E36FA">
      <w:pPr>
        <w:spacing w:line="276" w:lineRule="auto"/>
        <w:ind w:left="540" w:right="550" w:firstLine="708"/>
        <w:jc w:val="both"/>
        <w:rPr>
          <w:sz w:val="24"/>
          <w:lang w:val="ru-RU"/>
        </w:rPr>
      </w:pPr>
    </w:p>
    <w:p w:rsidR="005E36FA" w:rsidRPr="005E36FA" w:rsidRDefault="005E36FA" w:rsidP="005E36FA">
      <w:pPr>
        <w:keepNext/>
        <w:keepLines/>
        <w:jc w:val="center"/>
        <w:outlineLvl w:val="1"/>
        <w:rPr>
          <w:lang w:val="ru-RU"/>
        </w:rPr>
      </w:pPr>
      <w:r w:rsidRPr="005E36FA">
        <w:rPr>
          <w:lang w:val="ru-RU"/>
        </w:rPr>
        <w:t>Модуль  «Курсы внеурочной деятельности»</w:t>
      </w:r>
    </w:p>
    <w:p w:rsidR="005E36FA" w:rsidRPr="005E36FA" w:rsidRDefault="005E36FA" w:rsidP="005E36FA">
      <w:pPr>
        <w:spacing w:after="260"/>
        <w:ind w:firstLine="580"/>
        <w:rPr>
          <w:lang w:val="ru-RU"/>
        </w:rPr>
      </w:pPr>
      <w:r w:rsidRPr="005E36FA">
        <w:rPr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5E36FA">
        <w:rPr>
          <w:lang w:val="ru-RU"/>
        </w:rPr>
        <w:t>через</w:t>
      </w:r>
      <w:proofErr w:type="gramEnd"/>
      <w:r w:rsidRPr="005E36FA">
        <w:rPr>
          <w:lang w:val="ru-RU"/>
        </w:rPr>
        <w:t>:</w:t>
      </w:r>
    </w:p>
    <w:p w:rsidR="005E36FA" w:rsidRPr="005E36FA" w:rsidRDefault="005E36FA" w:rsidP="005E36FA">
      <w:pPr>
        <w:ind w:firstLine="580"/>
        <w:rPr>
          <w:lang w:val="ru-RU"/>
        </w:rPr>
      </w:pPr>
      <w:r w:rsidRPr="005E36FA">
        <w:rPr>
          <w:lang w:val="ru-RU"/>
        </w:rPr>
        <w:t>- вовлечение школьников в интересную и полезную для них деятельность, которая предоставит им возможность само 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E36FA" w:rsidRPr="005E36FA" w:rsidRDefault="005E36FA" w:rsidP="005E36FA">
      <w:pPr>
        <w:ind w:firstLine="580"/>
        <w:rPr>
          <w:lang w:val="ru-RU"/>
        </w:rPr>
      </w:pPr>
      <w:r w:rsidRPr="005E36FA">
        <w:rPr>
          <w:lang w:val="ru-RU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E36FA" w:rsidRPr="005E36FA" w:rsidRDefault="005E36FA" w:rsidP="005E36FA">
      <w:pPr>
        <w:ind w:firstLine="580"/>
        <w:rPr>
          <w:lang w:val="ru-RU"/>
        </w:rPr>
      </w:pPr>
      <w:r w:rsidRPr="005E36FA">
        <w:rPr>
          <w:lang w:val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5E36FA" w:rsidRPr="005E36FA" w:rsidRDefault="005E36FA" w:rsidP="005E36FA">
      <w:pPr>
        <w:ind w:firstLine="580"/>
        <w:rPr>
          <w:lang w:val="ru-RU"/>
        </w:rPr>
      </w:pPr>
      <w:r w:rsidRPr="005E36FA">
        <w:rPr>
          <w:lang w:val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E36FA" w:rsidRDefault="005E36FA" w:rsidP="005E36FA">
      <w:pPr>
        <w:spacing w:after="260"/>
        <w:ind w:left="2100" w:hanging="1520"/>
      </w:pPr>
      <w:r w:rsidRPr="005E36FA">
        <w:rPr>
          <w:lang w:val="ru-RU"/>
        </w:rPr>
        <w:t xml:space="preserve">- поощрение педагогами детских инициатив и детского самоуправления. </w:t>
      </w:r>
      <w:r>
        <w:t>Результаты реализации курсов внеурочной деятельности: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01"/>
        <w:gridCol w:w="2151"/>
        <w:gridCol w:w="1598"/>
        <w:gridCol w:w="1046"/>
        <w:gridCol w:w="1843"/>
        <w:gridCol w:w="1802"/>
      </w:tblGrid>
      <w:tr w:rsidR="005E36FA" w:rsidTr="006B4418">
        <w:trPr>
          <w:trHeight w:hRule="exact" w:val="1118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Направление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both"/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Pr="005E36FA" w:rsidRDefault="005E36FA" w:rsidP="006B4418">
            <w:pPr>
              <w:rPr>
                <w:lang w:val="ru-RU"/>
              </w:rPr>
            </w:pPr>
            <w:r w:rsidRPr="005E36FA">
              <w:rPr>
                <w:b/>
                <w:lang w:val="ru-RU"/>
              </w:rPr>
              <w:t xml:space="preserve">Кол-во </w:t>
            </w:r>
            <w:proofErr w:type="gramStart"/>
            <w:r w:rsidRPr="005E36FA">
              <w:rPr>
                <w:b/>
                <w:lang w:val="ru-RU"/>
              </w:rPr>
              <w:t>участн иков</w:t>
            </w:r>
            <w:proofErr w:type="gramEnd"/>
            <w:r w:rsidRPr="005E36FA">
              <w:rPr>
                <w:b/>
                <w:lang w:val="ru-RU"/>
              </w:rPr>
              <w:t>/к 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Результативно сть/достижени 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rPr>
                <w:b/>
              </w:rPr>
              <w:t>Уровень</w:t>
            </w:r>
          </w:p>
        </w:tc>
      </w:tr>
      <w:tr w:rsidR="005E36FA" w:rsidTr="006B4418">
        <w:trPr>
          <w:trHeight w:hRule="exact" w:val="89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36FA" w:rsidRDefault="005E36FA" w:rsidP="006B4418">
            <w:pPr>
              <w:jc w:val="center"/>
            </w:pPr>
            <w:r>
              <w:t>«Онлайн - уроки финансовой грамотности»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r>
              <w:t>В течение года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15/5-6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 xml:space="preserve">Всероссийский </w:t>
            </w:r>
          </w:p>
        </w:tc>
      </w:tr>
      <w:tr w:rsidR="005E36FA" w:rsidTr="006B4418">
        <w:trPr>
          <w:trHeight w:hRule="exact" w:val="113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Pr="005E36FA" w:rsidRDefault="005E36FA" w:rsidP="006B4418">
            <w:pPr>
              <w:jc w:val="center"/>
              <w:rPr>
                <w:lang w:val="ru-RU"/>
              </w:rPr>
            </w:pPr>
            <w:r w:rsidRPr="005E36FA">
              <w:rPr>
                <w:lang w:val="ru-RU"/>
              </w:rPr>
              <w:t>Всероссийская онлай</w:t>
            </w:r>
            <w:proofErr w:type="gramStart"/>
            <w:r w:rsidRPr="005E36FA">
              <w:rPr>
                <w:lang w:val="ru-RU"/>
              </w:rPr>
              <w:t>н-</w:t>
            </w:r>
            <w:proofErr w:type="gramEnd"/>
            <w:r w:rsidRPr="005E36FA">
              <w:rPr>
                <w:lang w:val="ru-RU"/>
              </w:rPr>
              <w:t xml:space="preserve"> олимпиада «Безопасные дороги»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 xml:space="preserve">Ноябрь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130\1-11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участие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 xml:space="preserve">Всероссийский </w:t>
            </w:r>
          </w:p>
        </w:tc>
      </w:tr>
      <w:tr w:rsidR="005E36FA" w:rsidTr="006B4418">
        <w:trPr>
          <w:trHeight w:hRule="exact" w:val="1273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Pr="005E36FA" w:rsidRDefault="005E36FA" w:rsidP="006B4418">
            <w:pPr>
              <w:jc w:val="center"/>
              <w:rPr>
                <w:lang w:val="ru-RU"/>
              </w:rPr>
            </w:pPr>
            <w:r w:rsidRPr="005E36FA">
              <w:rPr>
                <w:lang w:val="ru-RU"/>
              </w:rPr>
              <w:t>Всероссийский образовательный проект «Урок цифры»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В течение года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>130/1-11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36FA" w:rsidRDefault="005E36FA" w:rsidP="006B4418">
            <w:pPr>
              <w:jc w:val="center"/>
            </w:pPr>
            <w:r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Всероссийский</w:t>
            </w:r>
          </w:p>
        </w:tc>
      </w:tr>
      <w:tr w:rsidR="005E36FA" w:rsidTr="006B4418">
        <w:trPr>
          <w:trHeight w:hRule="exact" w:val="140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rPr>
                <w:sz w:val="1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Большая школьная Олимпиада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В течении года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10/8-11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jc w:val="center"/>
            </w:pPr>
            <w:r>
              <w:t>участие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6FA" w:rsidRDefault="005E36FA" w:rsidP="006B4418">
            <w:pPr>
              <w:spacing w:line="228" w:lineRule="auto"/>
              <w:jc w:val="center"/>
            </w:pPr>
            <w:r>
              <w:t>Всероссийский</w:t>
            </w:r>
          </w:p>
        </w:tc>
      </w:tr>
    </w:tbl>
    <w:p w:rsidR="005E36FA" w:rsidRDefault="005E36FA" w:rsidP="005E36FA">
      <w:pPr>
        <w:spacing w:after="259" w:line="1" w:lineRule="exact"/>
      </w:pPr>
    </w:p>
    <w:p w:rsidR="005E36FA" w:rsidRDefault="005E36FA" w:rsidP="005E36FA">
      <w:pPr>
        <w:spacing w:after="259" w:line="1" w:lineRule="exact"/>
      </w:pPr>
    </w:p>
    <w:p w:rsidR="005E36FA" w:rsidRDefault="005E36FA" w:rsidP="005E36FA">
      <w:pPr>
        <w:spacing w:after="259" w:line="1" w:lineRule="exact"/>
      </w:pPr>
    </w:p>
    <w:p w:rsidR="005E36FA" w:rsidRDefault="005E36FA" w:rsidP="005E36FA">
      <w:pPr>
        <w:keepNext/>
        <w:keepLines/>
        <w:tabs>
          <w:tab w:val="left" w:pos="500"/>
        </w:tabs>
        <w:ind w:left="720" w:hanging="360"/>
        <w:jc w:val="center"/>
        <w:outlineLvl w:val="1"/>
      </w:pPr>
      <w:r>
        <w:t>Модуль «Школьный урок»</w:t>
      </w:r>
    </w:p>
    <w:p w:rsidR="005E36FA" w:rsidRPr="005E36FA" w:rsidRDefault="005E36FA" w:rsidP="005E36FA">
      <w:pPr>
        <w:ind w:firstLine="600"/>
        <w:jc w:val="both"/>
        <w:rPr>
          <w:lang w:val="ru-RU"/>
        </w:rPr>
      </w:pPr>
      <w:r w:rsidRPr="005E36FA">
        <w:rPr>
          <w:lang w:val="ru-RU"/>
        </w:rPr>
        <w:t>Реализация школьными педагогами воспитательного потенциала урока предполагает следующее</w:t>
      </w:r>
      <w:r w:rsidRPr="005E36FA">
        <w:rPr>
          <w:i/>
          <w:lang w:val="ru-RU"/>
        </w:rPr>
        <w:t>: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140"/>
        </w:tabs>
        <w:spacing w:before="0" w:after="0"/>
        <w:ind w:left="1300" w:firstLine="580"/>
        <w:jc w:val="both"/>
        <w:rPr>
          <w:lang w:val="ru-RU"/>
        </w:rPr>
      </w:pPr>
      <w:r w:rsidRPr="005E36FA">
        <w:rPr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140"/>
        </w:tabs>
        <w:spacing w:before="0" w:after="0"/>
        <w:ind w:left="1300" w:firstLine="580"/>
        <w:jc w:val="both"/>
        <w:rPr>
          <w:lang w:val="ru-RU"/>
        </w:rPr>
      </w:pPr>
      <w:r w:rsidRPr="005E36FA">
        <w:rPr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140"/>
        </w:tabs>
        <w:spacing w:before="0" w:after="0"/>
        <w:ind w:left="1300" w:firstLine="580"/>
        <w:jc w:val="both"/>
        <w:rPr>
          <w:lang w:val="ru-RU"/>
        </w:rPr>
      </w:pPr>
      <w:r w:rsidRPr="005E36FA">
        <w:rPr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 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140"/>
        </w:tabs>
        <w:spacing w:before="0" w:after="0"/>
        <w:ind w:left="1300" w:firstLine="580"/>
        <w:jc w:val="both"/>
        <w:rPr>
          <w:lang w:val="ru-RU"/>
        </w:rPr>
      </w:pPr>
      <w:r w:rsidRPr="005E36FA">
        <w:rPr>
          <w:lang w:val="ru-RU"/>
        </w:rPr>
        <w:t>использование воспитательных возможностей содержания учебного предмета, через демонстрацию детям примеров ответственного, гражданского поведения, про 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140"/>
        </w:tabs>
        <w:spacing w:before="0" w:after="0"/>
        <w:ind w:left="1300" w:firstLine="580"/>
        <w:jc w:val="both"/>
        <w:rPr>
          <w:lang w:val="ru-RU"/>
        </w:rPr>
      </w:pPr>
      <w:r w:rsidRPr="005E36FA">
        <w:rPr>
          <w:lang w:val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250"/>
        </w:tabs>
        <w:spacing w:before="0" w:after="0"/>
        <w:ind w:left="1400" w:firstLine="600"/>
        <w:jc w:val="both"/>
        <w:rPr>
          <w:lang w:val="ru-RU"/>
        </w:rPr>
      </w:pPr>
      <w:r w:rsidRPr="005E36FA">
        <w:rPr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250"/>
        </w:tabs>
        <w:spacing w:before="0" w:after="0"/>
        <w:ind w:left="1400" w:firstLine="600"/>
        <w:jc w:val="both"/>
        <w:rPr>
          <w:lang w:val="ru-RU"/>
        </w:rPr>
      </w:pPr>
      <w:r w:rsidRPr="005E36FA">
        <w:rPr>
          <w:lang w:val="ru-RU"/>
        </w:rPr>
        <w:t>организация шефства мотивированных и эрудированных учащихся над их не успевающими одноклассниками, дающего школьникам социально значимый опыт сотрудничества и взаимной помощи;</w:t>
      </w:r>
    </w:p>
    <w:p w:rsidR="005E36FA" w:rsidRPr="005E36FA" w:rsidRDefault="005E36FA" w:rsidP="0076108A">
      <w:pPr>
        <w:numPr>
          <w:ilvl w:val="0"/>
          <w:numId w:val="26"/>
        </w:numPr>
        <w:tabs>
          <w:tab w:val="left" w:pos="2250"/>
        </w:tabs>
        <w:spacing w:before="0" w:after="260"/>
        <w:ind w:left="1400" w:firstLine="600"/>
        <w:jc w:val="both"/>
        <w:rPr>
          <w:lang w:val="ru-RU"/>
        </w:rPr>
      </w:pPr>
      <w:proofErr w:type="gramStart"/>
      <w:r w:rsidRPr="005E36FA">
        <w:rPr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5E36FA" w:rsidRPr="005E36FA" w:rsidRDefault="005E36FA" w:rsidP="005E36FA">
      <w:pPr>
        <w:spacing w:before="1" w:line="276" w:lineRule="auto"/>
        <w:ind w:left="540" w:right="551" w:firstLine="708"/>
        <w:jc w:val="both"/>
        <w:rPr>
          <w:sz w:val="24"/>
          <w:lang w:val="ru-RU"/>
        </w:rPr>
      </w:pPr>
      <w:proofErr w:type="gramStart"/>
      <w:r w:rsidRPr="005E36FA">
        <w:rPr>
          <w:sz w:val="24"/>
          <w:lang w:val="ru-RU"/>
        </w:rPr>
        <w:t>В</w:t>
      </w:r>
      <w:r w:rsidRPr="005E36FA">
        <w:rPr>
          <w:spacing w:val="-1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течение</w:t>
      </w:r>
      <w:r w:rsidRPr="005E36FA">
        <w:rPr>
          <w:spacing w:val="-1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всего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учебного</w:t>
      </w:r>
      <w:r w:rsidRPr="005E36FA">
        <w:rPr>
          <w:spacing w:val="-1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года</w:t>
      </w:r>
      <w:r w:rsidRPr="005E36FA">
        <w:rPr>
          <w:spacing w:val="-9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учителями-предметниками</w:t>
      </w:r>
      <w:r w:rsidRPr="005E36FA">
        <w:rPr>
          <w:spacing w:val="-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проводились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тематические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школьные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уроки,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приуроченными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или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образовательному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событию,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таким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Всероссийский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“Экология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энергосбережение”, урок ОБЖ, посвященный Дню гражданской обороны,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Всероссийский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безопасности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сети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Интернет,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литературы,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посвященный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200-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летию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дня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рождения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Ф.М.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Достоевского,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lastRenderedPageBreak/>
        <w:t>Единый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 по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обществознанию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«Права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человека»,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обществознания,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посвященный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Дню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Конституции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РФ,</w:t>
      </w:r>
      <w:r w:rsidRPr="005E36FA">
        <w:rPr>
          <w:spacing w:val="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Конвенции</w:t>
      </w:r>
      <w:proofErr w:type="gramEnd"/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правах</w:t>
      </w:r>
      <w:r w:rsidRPr="005E36FA">
        <w:rPr>
          <w:spacing w:val="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ребенка и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др.</w:t>
      </w:r>
    </w:p>
    <w:p w:rsidR="005E36FA" w:rsidRPr="005E36FA" w:rsidRDefault="005E36FA" w:rsidP="005E36FA">
      <w:pPr>
        <w:spacing w:line="276" w:lineRule="auto"/>
        <w:ind w:left="540" w:right="546" w:firstLine="708"/>
        <w:jc w:val="both"/>
        <w:rPr>
          <w:sz w:val="24"/>
          <w:lang w:val="ru-RU"/>
        </w:rPr>
      </w:pPr>
      <w:proofErr w:type="gramStart"/>
      <w:r w:rsidRPr="005E36FA">
        <w:rPr>
          <w:sz w:val="24"/>
          <w:lang w:val="ru-RU"/>
        </w:rPr>
        <w:t>Это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способствовало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реализации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школьными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педагогами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воспитательного потенциала урока таких, как установление доверительных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отношений</w:t>
      </w:r>
      <w:r w:rsidRPr="005E36FA">
        <w:rPr>
          <w:spacing w:val="-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между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учителем</w:t>
      </w:r>
      <w:r w:rsidRPr="005E36FA">
        <w:rPr>
          <w:spacing w:val="-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его</w:t>
      </w:r>
      <w:r w:rsidRPr="005E36FA">
        <w:rPr>
          <w:spacing w:val="-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учениками,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способствующих</w:t>
      </w:r>
      <w:r w:rsidRPr="005E36FA">
        <w:rPr>
          <w:spacing w:val="-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позитивному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восприятию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учащимися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требований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просьб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учителя,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привлечению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внимания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обсуждаемой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информации,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активизации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их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познавательной деятельности; побуждению школьников соблюдать на уроке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общепринятые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нормы</w:t>
      </w:r>
      <w:r w:rsidRPr="005E36FA">
        <w:rPr>
          <w:spacing w:val="-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поведения,</w:t>
      </w:r>
      <w:r w:rsidRPr="005E36FA">
        <w:rPr>
          <w:spacing w:val="-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правила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общения со</w:t>
      </w:r>
      <w:r w:rsidRPr="005E36FA">
        <w:rPr>
          <w:spacing w:val="-1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старшими</w:t>
      </w:r>
      <w:r w:rsidRPr="005E36FA">
        <w:rPr>
          <w:spacing w:val="-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(учителями)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сверстниками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(школьниками),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принципы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учебной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дисциплины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самоорганизации;</w:t>
      </w:r>
      <w:proofErr w:type="gramEnd"/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привлечению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внимания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школьников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ценностному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аспекту изучаемых на уроках явлений, организация их работы с получаемой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</w:t>
      </w:r>
      <w:r w:rsidRPr="005E36FA">
        <w:rPr>
          <w:spacing w:val="-9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уроке</w:t>
      </w:r>
      <w:r w:rsidRPr="005E36FA">
        <w:rPr>
          <w:spacing w:val="-1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социально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значимой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информацией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–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инициирование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ее</w:t>
      </w:r>
      <w:r w:rsidRPr="005E36FA">
        <w:rPr>
          <w:spacing w:val="-1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обсуждения,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высказывания</w:t>
      </w:r>
      <w:r w:rsidRPr="005E36FA">
        <w:rPr>
          <w:spacing w:val="-7"/>
          <w:sz w:val="24"/>
          <w:lang w:val="ru-RU"/>
        </w:rPr>
        <w:t xml:space="preserve"> </w:t>
      </w:r>
      <w:proofErr w:type="gramStart"/>
      <w:r w:rsidRPr="005E36FA">
        <w:rPr>
          <w:sz w:val="24"/>
          <w:lang w:val="ru-RU"/>
        </w:rPr>
        <w:t>обучающимися</w:t>
      </w:r>
      <w:proofErr w:type="gramEnd"/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своего</w:t>
      </w:r>
      <w:r w:rsidRPr="005E36FA">
        <w:rPr>
          <w:spacing w:val="-9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мнения</w:t>
      </w:r>
      <w:r w:rsidRPr="005E36FA">
        <w:rPr>
          <w:spacing w:val="-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</w:t>
      </w:r>
      <w:r w:rsidRPr="005E36FA">
        <w:rPr>
          <w:spacing w:val="-9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ее</w:t>
      </w:r>
      <w:r w:rsidRPr="005E36FA">
        <w:rPr>
          <w:spacing w:val="-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поводу,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выработки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своего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ней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отношения.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применение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интерактивных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форм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учащихся: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интеллектуальных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игр,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стимулирующих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познавательную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мотивацию школьников; дидактического театра, где полученные на уроке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знания обыгрываются в театральных постановках; дискуссий, которые дают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учащимся возможность приобрести опыт ведения конструктивного диалога;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групповой</w:t>
      </w:r>
      <w:r w:rsidRPr="005E36FA">
        <w:rPr>
          <w:spacing w:val="-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работы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или</w:t>
      </w:r>
      <w:r w:rsidRPr="005E36FA">
        <w:rPr>
          <w:spacing w:val="-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работы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парах, учат</w:t>
      </w:r>
      <w:r w:rsidRPr="005E36FA">
        <w:rPr>
          <w:spacing w:val="-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школьников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командной</w:t>
      </w:r>
      <w:r w:rsidRPr="005E36FA">
        <w:rPr>
          <w:spacing w:val="-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работе</w:t>
      </w:r>
      <w:r w:rsidRPr="005E36FA">
        <w:rPr>
          <w:spacing w:val="-9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взаимодействию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</w:t>
      </w:r>
      <w:r w:rsidRPr="005E36FA">
        <w:rPr>
          <w:spacing w:val="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другими</w:t>
      </w:r>
      <w:r w:rsidRPr="005E36FA">
        <w:rPr>
          <w:spacing w:val="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детьми.</w:t>
      </w:r>
    </w:p>
    <w:p w:rsidR="005E36FA" w:rsidRPr="005E36FA" w:rsidRDefault="005E36FA" w:rsidP="005E36FA">
      <w:pPr>
        <w:spacing w:before="2" w:line="276" w:lineRule="auto"/>
        <w:ind w:left="540" w:right="550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Включение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игровых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процедур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1-6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классах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помогали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поддержать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мотивацию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детей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получению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знаний,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налаживанию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позитивных межличностных отношений в классе, помогали установлению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 xml:space="preserve">доброжелательной атмосферы во время урока. </w:t>
      </w:r>
      <w:proofErr w:type="gramStart"/>
      <w:r w:rsidRPr="005E36FA">
        <w:rPr>
          <w:sz w:val="24"/>
          <w:lang w:val="ru-RU"/>
        </w:rPr>
        <w:t>Инициирование и поддержка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исследовательской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деятельности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школьников,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как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среднем,</w:t>
      </w:r>
      <w:r w:rsidRPr="005E36FA">
        <w:rPr>
          <w:spacing w:val="-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так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старшем звене,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рамках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реализации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индивидуальных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групповых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исследовательских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проектов,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дает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возможность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приобрести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навык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самостоятельного</w:t>
      </w:r>
      <w:r w:rsidRPr="005E36FA">
        <w:rPr>
          <w:spacing w:val="-1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решения</w:t>
      </w:r>
      <w:r w:rsidRPr="005E36FA">
        <w:rPr>
          <w:spacing w:val="-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теоретической</w:t>
      </w:r>
      <w:r w:rsidRPr="005E36FA">
        <w:rPr>
          <w:spacing w:val="-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проблемы,</w:t>
      </w:r>
      <w:r w:rsidRPr="005E36FA">
        <w:rPr>
          <w:spacing w:val="-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навык</w:t>
      </w:r>
      <w:r w:rsidRPr="005E36FA">
        <w:rPr>
          <w:spacing w:val="-1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генерирования</w:t>
      </w:r>
      <w:r w:rsidRPr="005E36FA">
        <w:rPr>
          <w:spacing w:val="-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оформления собственных идей, навык уважительного отношения к чужим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идеям, оформленным в работах других исследователей, навык публичного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выступления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перед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аудиторией,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аргументирования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отстаивания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своей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точки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зрения.</w:t>
      </w:r>
      <w:proofErr w:type="gramEnd"/>
    </w:p>
    <w:p w:rsidR="005E36FA" w:rsidRPr="005E36FA" w:rsidRDefault="005E36FA" w:rsidP="005E36FA">
      <w:pPr>
        <w:spacing w:line="276" w:lineRule="auto"/>
        <w:ind w:left="540" w:right="547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Все педагоги школы следят за внешним видом, соблюдают правила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этикета. Ученики в большинстве своём посещают школу в деловой одежде,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есть группа учащихся,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посещающих школу в одежде, не соответствующей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требованиям делового стиля. С такими учащимися и их родителями ведётся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разъяснительная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работа.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Проводятся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рейды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членами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Школьного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самоуправления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проверке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внешнего</w:t>
      </w:r>
      <w:r w:rsidRPr="005E36FA">
        <w:rPr>
          <w:spacing w:val="-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вида</w:t>
      </w:r>
      <w:r w:rsidRPr="005E36FA">
        <w:rPr>
          <w:spacing w:val="1"/>
          <w:sz w:val="24"/>
          <w:lang w:val="ru-RU"/>
        </w:rPr>
        <w:t xml:space="preserve"> </w:t>
      </w:r>
      <w:proofErr w:type="gramStart"/>
      <w:r w:rsidRPr="005E36FA">
        <w:rPr>
          <w:sz w:val="24"/>
          <w:lang w:val="ru-RU"/>
        </w:rPr>
        <w:t>обучающихся</w:t>
      </w:r>
      <w:proofErr w:type="gramEnd"/>
      <w:r w:rsidRPr="005E36FA">
        <w:rPr>
          <w:sz w:val="24"/>
          <w:lang w:val="ru-RU"/>
        </w:rPr>
        <w:t>.</w:t>
      </w:r>
    </w:p>
    <w:p w:rsidR="005E36FA" w:rsidRPr="005E36FA" w:rsidRDefault="005E36FA" w:rsidP="005E36FA">
      <w:pPr>
        <w:spacing w:before="3" w:line="276" w:lineRule="auto"/>
        <w:ind w:left="540" w:right="552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lastRenderedPageBreak/>
        <w:t>Организуют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обучение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платформе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«Якласс»,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«УЧИ</w:t>
      </w:r>
      <w:proofErr w:type="gramStart"/>
      <w:r w:rsidRPr="005E36FA">
        <w:rPr>
          <w:sz w:val="24"/>
          <w:lang w:val="ru-RU"/>
        </w:rPr>
        <w:t>.р</w:t>
      </w:r>
      <w:proofErr w:type="gramEnd"/>
      <w:r w:rsidRPr="005E36FA">
        <w:rPr>
          <w:sz w:val="24"/>
          <w:lang w:val="ru-RU"/>
        </w:rPr>
        <w:t>у»,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«РЭШ».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Педагоги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всегда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доводят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объяснения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логического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завершения,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предъявляют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разумные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требования,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адекватно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решают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нестандартные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ситуации</w:t>
      </w:r>
      <w:r w:rsidRPr="005E36FA">
        <w:rPr>
          <w:spacing w:val="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урока.</w:t>
      </w:r>
    </w:p>
    <w:p w:rsidR="005E36FA" w:rsidRPr="005E36FA" w:rsidRDefault="005E36FA" w:rsidP="005E36FA">
      <w:pPr>
        <w:spacing w:line="276" w:lineRule="auto"/>
        <w:ind w:left="540" w:right="550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Таким образом, школьный урок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– всегда был и остается одним из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важнейших и эффективных модулей системы воспитания подрастающего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поколения.</w:t>
      </w:r>
    </w:p>
    <w:p w:rsidR="005E36FA" w:rsidRPr="005E36FA" w:rsidRDefault="005E36FA" w:rsidP="005E36FA">
      <w:pPr>
        <w:spacing w:after="539" w:line="1" w:lineRule="exact"/>
        <w:rPr>
          <w:lang w:val="ru-RU"/>
        </w:rPr>
      </w:pPr>
    </w:p>
    <w:p w:rsidR="005E36FA" w:rsidRPr="005E36FA" w:rsidRDefault="005E36FA" w:rsidP="005E36FA">
      <w:pPr>
        <w:keepNext/>
        <w:keepLines/>
        <w:tabs>
          <w:tab w:val="left" w:pos="500"/>
        </w:tabs>
        <w:spacing w:after="260"/>
        <w:ind w:left="11" w:hanging="360"/>
        <w:jc w:val="center"/>
        <w:outlineLvl w:val="1"/>
        <w:rPr>
          <w:lang w:val="ru-RU"/>
        </w:rPr>
      </w:pPr>
      <w:r w:rsidRPr="005E36FA">
        <w:rPr>
          <w:lang w:val="ru-RU"/>
        </w:rPr>
        <w:t>Модуль «Самоуправление»</w:t>
      </w:r>
    </w:p>
    <w:p w:rsidR="005E36FA" w:rsidRPr="005E36FA" w:rsidRDefault="005E36FA" w:rsidP="005E36FA">
      <w:pPr>
        <w:spacing w:after="260"/>
        <w:ind w:firstLine="680"/>
        <w:jc w:val="both"/>
        <w:rPr>
          <w:lang w:val="ru-RU"/>
        </w:rPr>
      </w:pPr>
      <w:r w:rsidRPr="005E36FA">
        <w:rPr>
          <w:lang w:val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5E36FA" w:rsidRPr="005E36FA" w:rsidRDefault="005E36FA" w:rsidP="005E36FA">
      <w:pPr>
        <w:spacing w:before="42" w:line="276" w:lineRule="auto"/>
        <w:ind w:left="540" w:right="549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С целью привлечения каждого школьника в общие дела, общий поиск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 творчество, обеспечивающие развитие его самостоятельности в принятии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решения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для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достижения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общественно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значимых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целей,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самоуправление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b/>
          <w:i/>
          <w:sz w:val="24"/>
          <w:lang w:val="ru-RU"/>
        </w:rPr>
        <w:t>четко</w:t>
      </w:r>
      <w:r w:rsidRPr="005E36FA">
        <w:rPr>
          <w:b/>
          <w:i/>
          <w:spacing w:val="1"/>
          <w:sz w:val="24"/>
          <w:lang w:val="ru-RU"/>
        </w:rPr>
        <w:t xml:space="preserve"> </w:t>
      </w:r>
      <w:r w:rsidRPr="005E36FA">
        <w:rPr>
          <w:b/>
          <w:i/>
          <w:sz w:val="24"/>
          <w:lang w:val="ru-RU"/>
        </w:rPr>
        <w:t>не</w:t>
      </w:r>
      <w:r w:rsidRPr="005E36FA">
        <w:rPr>
          <w:b/>
          <w:i/>
          <w:spacing w:val="1"/>
          <w:sz w:val="24"/>
          <w:lang w:val="ru-RU"/>
        </w:rPr>
        <w:t xml:space="preserve"> </w:t>
      </w:r>
      <w:r w:rsidRPr="005E36FA">
        <w:rPr>
          <w:b/>
          <w:i/>
          <w:sz w:val="24"/>
          <w:lang w:val="ru-RU"/>
        </w:rPr>
        <w:t>выстраивается</w:t>
      </w:r>
      <w:r w:rsidRPr="005E36FA">
        <w:rPr>
          <w:b/>
          <w:i/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трём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уровням: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классное,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общешкольное,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Управляющий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совет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школы.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Актив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школьного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самоуправления</w:t>
      </w:r>
      <w:proofErr w:type="gramStart"/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:</w:t>
      </w:r>
      <w:proofErr w:type="gramEnd"/>
    </w:p>
    <w:p w:rsidR="005E36FA" w:rsidRPr="005E36FA" w:rsidRDefault="005E36FA" w:rsidP="005E36FA">
      <w:pPr>
        <w:spacing w:line="276" w:lineRule="auto"/>
        <w:ind w:left="540" w:right="550" w:firstLine="708"/>
        <w:jc w:val="both"/>
        <w:rPr>
          <w:sz w:val="24"/>
          <w:lang w:val="ru-RU"/>
        </w:rPr>
      </w:pPr>
      <w:proofErr w:type="gramStart"/>
      <w:r w:rsidRPr="005E36FA">
        <w:rPr>
          <w:sz w:val="24"/>
          <w:lang w:val="ru-RU"/>
        </w:rPr>
        <w:t>-обсуждение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планов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реализации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календарного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тематического</w:t>
      </w:r>
      <w:r w:rsidRPr="005E36FA">
        <w:rPr>
          <w:spacing w:val="2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планирования</w:t>
      </w:r>
      <w:r w:rsidRPr="005E36FA">
        <w:rPr>
          <w:spacing w:val="10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(</w:t>
      </w:r>
      <w:r w:rsidRPr="005E36FA">
        <w:rPr>
          <w:color w:val="202020"/>
          <w:sz w:val="24"/>
          <w:lang w:val="ru-RU"/>
        </w:rPr>
        <w:t>проведение</w:t>
      </w:r>
      <w:r w:rsidRPr="005E36FA">
        <w:rPr>
          <w:color w:val="202020"/>
          <w:spacing w:val="5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мероприятий</w:t>
      </w:r>
      <w:r w:rsidRPr="005E36FA">
        <w:rPr>
          <w:color w:val="202020"/>
          <w:spacing w:val="8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к</w:t>
      </w:r>
      <w:r w:rsidRPr="005E36FA">
        <w:rPr>
          <w:color w:val="202020"/>
          <w:spacing w:val="9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1</w:t>
      </w:r>
      <w:r w:rsidRPr="005E36FA">
        <w:rPr>
          <w:color w:val="202020"/>
          <w:spacing w:val="9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сентября</w:t>
      </w:r>
      <w:proofErr w:type="gramEnd"/>
    </w:p>
    <w:p w:rsidR="005E36FA" w:rsidRPr="005E36FA" w:rsidRDefault="005E36FA" w:rsidP="005E36FA">
      <w:pPr>
        <w:spacing w:line="276" w:lineRule="auto"/>
        <w:ind w:left="540" w:right="552" w:hanging="540"/>
        <w:jc w:val="both"/>
        <w:rPr>
          <w:sz w:val="24"/>
          <w:lang w:val="ru-RU"/>
        </w:rPr>
      </w:pPr>
      <w:proofErr w:type="gramStart"/>
      <w:r w:rsidRPr="005E36FA">
        <w:rPr>
          <w:color w:val="202020"/>
          <w:sz w:val="24"/>
          <w:lang w:val="ru-RU"/>
        </w:rPr>
        <w:t>«Здравствуй,</w:t>
      </w:r>
      <w:r w:rsidRPr="005E36FA">
        <w:rPr>
          <w:color w:val="202020"/>
          <w:spacing w:val="-7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школа!»,</w:t>
      </w:r>
      <w:r w:rsidRPr="005E36FA">
        <w:rPr>
          <w:color w:val="202020"/>
          <w:spacing w:val="-6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К</w:t>
      </w:r>
      <w:r w:rsidRPr="005E36FA">
        <w:rPr>
          <w:color w:val="202020"/>
          <w:spacing w:val="-6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мероприятиям:</w:t>
      </w:r>
      <w:r w:rsidRPr="005E36FA">
        <w:rPr>
          <w:color w:val="202020"/>
          <w:spacing w:val="-13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ко</w:t>
      </w:r>
      <w:r w:rsidRPr="005E36FA">
        <w:rPr>
          <w:color w:val="202020"/>
          <w:spacing w:val="-12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Дню</w:t>
      </w:r>
      <w:r w:rsidRPr="005E36FA">
        <w:rPr>
          <w:color w:val="202020"/>
          <w:spacing w:val="-8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Учителя,</w:t>
      </w:r>
      <w:r w:rsidRPr="005E36FA">
        <w:rPr>
          <w:color w:val="202020"/>
          <w:spacing w:val="-1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о</w:t>
      </w:r>
      <w:r w:rsidRPr="005E36FA">
        <w:rPr>
          <w:color w:val="202020"/>
          <w:spacing w:val="-11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проведении</w:t>
      </w:r>
      <w:r w:rsidRPr="005E36FA">
        <w:rPr>
          <w:color w:val="202020"/>
          <w:spacing w:val="-8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КОД</w:t>
      </w:r>
      <w:r w:rsidRPr="005E36FA">
        <w:rPr>
          <w:color w:val="202020"/>
          <w:spacing w:val="-68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“Мастерская Деда</w:t>
      </w:r>
      <w:r w:rsidRPr="005E36FA">
        <w:rPr>
          <w:color w:val="202020"/>
          <w:spacing w:val="2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Мороза»,</w:t>
      </w:r>
      <w:r w:rsidRPr="005E36FA">
        <w:rPr>
          <w:color w:val="202020"/>
          <w:spacing w:val="3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и</w:t>
      </w:r>
      <w:r w:rsidRPr="005E36FA">
        <w:rPr>
          <w:color w:val="202020"/>
          <w:spacing w:val="-1"/>
          <w:sz w:val="24"/>
          <w:lang w:val="ru-RU"/>
        </w:rPr>
        <w:t xml:space="preserve"> </w:t>
      </w:r>
      <w:r w:rsidRPr="005E36FA">
        <w:rPr>
          <w:color w:val="202020"/>
          <w:sz w:val="24"/>
          <w:lang w:val="ru-RU"/>
        </w:rPr>
        <w:t>др.).</w:t>
      </w:r>
      <w:proofErr w:type="gramEnd"/>
    </w:p>
    <w:p w:rsidR="005E36FA" w:rsidRPr="005E36FA" w:rsidRDefault="005E36FA" w:rsidP="005E36FA">
      <w:pPr>
        <w:spacing w:line="1" w:lineRule="exact"/>
        <w:rPr>
          <w:lang w:val="ru-RU"/>
        </w:rPr>
      </w:pP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 xml:space="preserve">В 2024 году в школе создана первичная ячейка РДДМ «Движение первых» .  Ответственным за </w:t>
      </w:r>
      <w:proofErr w:type="gramStart"/>
      <w:r w:rsidRPr="005E36FA">
        <w:rPr>
          <w:rFonts w:ascii="Times New Roman" w:hAnsi="Times New Roman"/>
          <w:color w:val="000000"/>
          <w:sz w:val="24"/>
          <w:lang w:val="ru-RU"/>
        </w:rPr>
        <w:t>за</w:t>
      </w:r>
      <w:proofErr w:type="gramEnd"/>
      <w:r w:rsidRPr="005E36FA">
        <w:rPr>
          <w:rFonts w:ascii="Times New Roman" w:hAnsi="Times New Roman"/>
          <w:color w:val="000000"/>
          <w:sz w:val="24"/>
          <w:lang w:val="ru-RU"/>
        </w:rPr>
        <w:t xml:space="preserve"> работу первичного школьного отделения РДДМ назначен __советник директора по воспитательной работе.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5E36FA" w:rsidRPr="005E36FA" w:rsidRDefault="005E36FA" w:rsidP="005E36FA">
      <w:pPr>
        <w:spacing w:line="276" w:lineRule="auto"/>
        <w:ind w:left="540" w:right="546" w:firstLine="708"/>
        <w:jc w:val="both"/>
        <w:rPr>
          <w:sz w:val="24"/>
          <w:lang w:val="ru-RU"/>
        </w:rPr>
      </w:pPr>
      <w:proofErr w:type="gramStart"/>
      <w:r w:rsidRPr="005E36FA">
        <w:rPr>
          <w:sz w:val="24"/>
          <w:lang w:val="ru-RU"/>
        </w:rPr>
        <w:t>В целях развития у молодежи гражданственности, патриотизма как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важнейших духовно-нравственных и социальных ценностей, формирования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профессионально значимых качеств, умений и готовности к их активному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проявлению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различных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сферах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жизни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общества,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особенно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процессе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lastRenderedPageBreak/>
        <w:t>военной</w:t>
      </w:r>
      <w:r w:rsidRPr="005E36FA">
        <w:rPr>
          <w:spacing w:val="-1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16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других,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связанных</w:t>
      </w:r>
      <w:r w:rsidRPr="005E36FA">
        <w:rPr>
          <w:spacing w:val="-1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</w:t>
      </w:r>
      <w:r w:rsidRPr="005E36FA">
        <w:rPr>
          <w:spacing w:val="-1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ней,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видов</w:t>
      </w:r>
      <w:r w:rsidRPr="005E36FA">
        <w:rPr>
          <w:spacing w:val="-1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государственной</w:t>
      </w:r>
      <w:r w:rsidRPr="005E36FA">
        <w:rPr>
          <w:spacing w:val="-1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службы,</w:t>
      </w:r>
      <w:r w:rsidRPr="005E36FA">
        <w:rPr>
          <w:spacing w:val="-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верности</w:t>
      </w:r>
      <w:r w:rsidRPr="005E36FA">
        <w:rPr>
          <w:spacing w:val="-68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конституционному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воинскому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долгу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условиях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мирного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военного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времени,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высокой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ответственности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дисциплинированности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b/>
          <w:i/>
          <w:sz w:val="24"/>
          <w:lang w:val="ru-RU"/>
        </w:rPr>
        <w:t>в</w:t>
      </w:r>
      <w:r w:rsidRPr="005E36FA">
        <w:rPr>
          <w:b/>
          <w:i/>
          <w:spacing w:val="1"/>
          <w:sz w:val="24"/>
          <w:lang w:val="ru-RU"/>
        </w:rPr>
        <w:t xml:space="preserve"> </w:t>
      </w:r>
      <w:r w:rsidRPr="005E36FA">
        <w:rPr>
          <w:b/>
          <w:i/>
          <w:sz w:val="24"/>
          <w:lang w:val="ru-RU"/>
        </w:rPr>
        <w:t>школе был создан</w:t>
      </w:r>
      <w:proofErr w:type="gramEnd"/>
      <w:r w:rsidRPr="005E36FA">
        <w:rPr>
          <w:b/>
          <w:i/>
          <w:sz w:val="24"/>
          <w:lang w:val="ru-RU"/>
        </w:rPr>
        <w:t xml:space="preserve"> </w:t>
      </w:r>
      <w:proofErr w:type="gramStart"/>
      <w:r w:rsidRPr="005E36FA">
        <w:rPr>
          <w:b/>
          <w:i/>
          <w:sz w:val="24"/>
          <w:lang w:val="ru-RU"/>
        </w:rPr>
        <w:t>отряд</w:t>
      </w:r>
      <w:proofErr w:type="gramEnd"/>
      <w:r w:rsidRPr="005E36FA">
        <w:rPr>
          <w:b/>
          <w:i/>
          <w:sz w:val="24"/>
          <w:lang w:val="ru-RU"/>
        </w:rPr>
        <w:t xml:space="preserve"> </w:t>
      </w:r>
      <w:r w:rsidRPr="005E36FA">
        <w:rPr>
          <w:b/>
          <w:i/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который входят обучающиеся 6-7-8 классов, всего 12 человек. Приняли участие в игре «Зарница», «Бессмертный</w:t>
      </w:r>
      <w:r w:rsidRPr="005E36FA">
        <w:rPr>
          <w:spacing w:val="-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полк».</w:t>
      </w:r>
    </w:p>
    <w:p w:rsidR="005E36FA" w:rsidRPr="005E36FA" w:rsidRDefault="005E36FA" w:rsidP="005E36FA">
      <w:pPr>
        <w:spacing w:before="157" w:line="276" w:lineRule="auto"/>
        <w:ind w:left="540" w:right="544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Организовано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посещение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ветеранов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труда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тружеников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тыла,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оказание им помощи в преддверии Дня пожилых людей, Дня защитника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Отечества,</w:t>
      </w:r>
      <w:r w:rsidRPr="005E36FA">
        <w:rPr>
          <w:spacing w:val="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Дня Победы.</w:t>
      </w:r>
    </w:p>
    <w:p w:rsidR="005E36FA" w:rsidRPr="005E36FA" w:rsidRDefault="005E36FA" w:rsidP="005E36FA">
      <w:pPr>
        <w:spacing w:line="276" w:lineRule="auto"/>
        <w:ind w:left="540" w:right="549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Проведенные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мероприятия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освещаются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новостной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ленте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>
        <w:rPr>
          <w:sz w:val="24"/>
        </w:rPr>
        <w:t>vk</w:t>
      </w:r>
      <w:r w:rsidRPr="005E36FA">
        <w:rPr>
          <w:sz w:val="24"/>
          <w:lang w:val="ru-RU"/>
        </w:rPr>
        <w:t>.</w:t>
      </w:r>
      <w:r>
        <w:rPr>
          <w:sz w:val="24"/>
        </w:rPr>
        <w:t>ru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lang w:val="ru-RU"/>
        </w:rPr>
        <w:t>, Ок.</w:t>
      </w:r>
      <w:r>
        <w:t>ru</w:t>
      </w:r>
      <w:r w:rsidRPr="005E36FA">
        <w:rPr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сайте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школы</w:t>
      </w:r>
      <w:proofErr w:type="gramStart"/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color w:val="0000FF"/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.</w:t>
      </w:r>
      <w:proofErr w:type="gramEnd"/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Этот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учебный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год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оказался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сложным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достаточно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интересным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для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отряда.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работа,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проводимая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военн</w:t>
      </w:r>
      <w:proofErr w:type="gramStart"/>
      <w:r w:rsidRPr="005E36FA">
        <w:rPr>
          <w:sz w:val="24"/>
          <w:lang w:val="ru-RU"/>
        </w:rPr>
        <w:t>о-</w:t>
      </w:r>
      <w:proofErr w:type="gramEnd"/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патриотическому воспитанию, дает свои положительные результаты. Ребята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учатся</w:t>
      </w:r>
      <w:r w:rsidRPr="005E36FA">
        <w:rPr>
          <w:spacing w:val="-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-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школе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</w:t>
      </w:r>
      <w:r w:rsidRPr="005E36FA">
        <w:rPr>
          <w:spacing w:val="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увлечением,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-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это,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пожалуй,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радует</w:t>
      </w:r>
      <w:r w:rsidRPr="005E36FA">
        <w:rPr>
          <w:spacing w:val="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больше</w:t>
      </w:r>
      <w:r w:rsidRPr="005E36FA">
        <w:rPr>
          <w:spacing w:val="-5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всего.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профориентационного минимума в 2023/24 учебном году в 2023/24 учебном году ОО введен профориентационный минимум для обучающихся 6–11-х классов.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В 2023/24 учебном году школа реализует профориентационный минимум на базовом уровне. Школа реализует профориентационный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Для реализации программы базового уровня 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5E36FA" w:rsidRPr="005E36FA" w:rsidRDefault="005E36FA" w:rsidP="0076108A">
      <w:pPr>
        <w:numPr>
          <w:ilvl w:val="0"/>
          <w:numId w:val="27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определены ответственные специалисты по организации профориентационной работы – классные руководители 6–11-х класс</w:t>
      </w:r>
      <w:r w:rsidR="006011A5">
        <w:rPr>
          <w:rFonts w:ascii="Times New Roman" w:hAnsi="Times New Roman"/>
          <w:color w:val="000000"/>
          <w:sz w:val="24"/>
          <w:lang w:val="ru-RU"/>
        </w:rPr>
        <w:t>ов</w:t>
      </w:r>
      <w:r w:rsidRPr="005E36FA">
        <w:rPr>
          <w:rFonts w:ascii="Times New Roman" w:hAnsi="Times New Roman"/>
          <w:color w:val="000000"/>
          <w:sz w:val="24"/>
          <w:lang w:val="ru-RU"/>
        </w:rPr>
        <w:t>;</w:t>
      </w:r>
    </w:p>
    <w:p w:rsidR="005E36FA" w:rsidRPr="005E36FA" w:rsidRDefault="005E36FA" w:rsidP="0076108A">
      <w:pPr>
        <w:numPr>
          <w:ilvl w:val="0"/>
          <w:numId w:val="27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:rsidR="005E36FA" w:rsidRPr="005E36FA" w:rsidRDefault="005E36FA" w:rsidP="0076108A">
      <w:pPr>
        <w:numPr>
          <w:ilvl w:val="0"/>
          <w:numId w:val="27"/>
        </w:numPr>
        <w:spacing w:before="0" w:after="0"/>
        <w:ind w:left="780" w:right="180" w:firstLine="0"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5E36FA" w:rsidRPr="005E36FA" w:rsidRDefault="005E36FA" w:rsidP="0076108A">
      <w:pPr>
        <w:numPr>
          <w:ilvl w:val="0"/>
          <w:numId w:val="27"/>
        </w:numPr>
        <w:spacing w:before="0" w:after="0" w:line="276" w:lineRule="auto"/>
        <w:ind w:right="544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Основной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i/>
          <w:sz w:val="24"/>
          <w:lang w:val="ru-RU"/>
        </w:rPr>
        <w:t>целью</w:t>
      </w:r>
      <w:r w:rsidRPr="005E36FA">
        <w:rPr>
          <w:i/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профориентационной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работы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школе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является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активизация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процесса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формирования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психологической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готовности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обучающихся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социально-профессиональному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самоопределению,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выбор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сферы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профессиональной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деятельности,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оптимально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соответствующей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личностным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особенностям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запросам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рынка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труда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рабочих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кадрах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специалистах.</w:t>
      </w:r>
    </w:p>
    <w:p w:rsidR="005E36FA" w:rsidRPr="005E36FA" w:rsidRDefault="005E36FA" w:rsidP="0076108A">
      <w:pPr>
        <w:numPr>
          <w:ilvl w:val="0"/>
          <w:numId w:val="27"/>
        </w:numPr>
        <w:spacing w:before="1" w:after="0" w:line="276" w:lineRule="auto"/>
        <w:ind w:right="551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Работа по профессиональной ориентации охватывала все возрастные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категории</w:t>
      </w:r>
      <w:r w:rsidRPr="005E36FA">
        <w:rPr>
          <w:spacing w:val="4"/>
          <w:sz w:val="24"/>
          <w:lang w:val="ru-RU"/>
        </w:rPr>
        <w:t xml:space="preserve"> </w:t>
      </w:r>
      <w:proofErr w:type="gramStart"/>
      <w:r w:rsidRPr="005E36FA">
        <w:rPr>
          <w:sz w:val="24"/>
          <w:lang w:val="ru-RU"/>
        </w:rPr>
        <w:t>обучающихся</w:t>
      </w:r>
      <w:proofErr w:type="gramEnd"/>
      <w:r w:rsidRPr="005E36FA">
        <w:rPr>
          <w:sz w:val="24"/>
          <w:lang w:val="ru-RU"/>
        </w:rPr>
        <w:t>:</w:t>
      </w:r>
    </w:p>
    <w:p w:rsidR="005E36FA" w:rsidRPr="005E36FA" w:rsidRDefault="005E36FA" w:rsidP="0076108A">
      <w:pPr>
        <w:numPr>
          <w:ilvl w:val="0"/>
          <w:numId w:val="27"/>
        </w:numPr>
        <w:tabs>
          <w:tab w:val="left" w:pos="1957"/>
        </w:tabs>
        <w:spacing w:before="6" w:after="0" w:line="276" w:lineRule="auto"/>
        <w:ind w:right="547" w:hanging="12"/>
        <w:jc w:val="both"/>
        <w:rPr>
          <w:rFonts w:ascii="Times New Roman" w:hAnsi="Times New Roman"/>
          <w:lang w:val="ru-RU"/>
        </w:rPr>
      </w:pPr>
      <w:r w:rsidRPr="005E36FA">
        <w:rPr>
          <w:rFonts w:ascii="Times New Roman" w:hAnsi="Times New Roman"/>
          <w:lang w:val="ru-RU"/>
        </w:rPr>
        <w:t>у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младших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школьников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(1–4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классы)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с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помощью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активных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средств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профориентационной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деятельности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(деловые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игры,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группы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по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интересам,</w:t>
      </w:r>
      <w:r w:rsidRPr="005E36FA">
        <w:rPr>
          <w:rFonts w:ascii="Times New Roman" w:hAnsi="Times New Roman"/>
          <w:spacing w:val="34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lastRenderedPageBreak/>
        <w:t>факультативы,</w:t>
      </w:r>
      <w:r w:rsidRPr="005E36FA">
        <w:rPr>
          <w:rFonts w:ascii="Times New Roman" w:hAnsi="Times New Roman"/>
          <w:spacing w:val="34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общественно-полезный</w:t>
      </w:r>
      <w:r w:rsidRPr="005E36FA">
        <w:rPr>
          <w:rFonts w:ascii="Times New Roman" w:hAnsi="Times New Roman"/>
          <w:spacing w:val="30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труд,</w:t>
      </w:r>
      <w:r w:rsidRPr="005E36FA">
        <w:rPr>
          <w:rFonts w:ascii="Times New Roman" w:hAnsi="Times New Roman"/>
          <w:spacing w:val="36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индивидуальные собеседования и др.) формировались добросовестное отношение к труду,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понимание его роли в жизни человека и общества, создавалась установка на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выбор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профессии.</w:t>
      </w:r>
    </w:p>
    <w:p w:rsidR="005E36FA" w:rsidRPr="005E36FA" w:rsidRDefault="005E36FA" w:rsidP="0076108A">
      <w:pPr>
        <w:numPr>
          <w:ilvl w:val="0"/>
          <w:numId w:val="27"/>
        </w:numPr>
        <w:tabs>
          <w:tab w:val="left" w:pos="1957"/>
        </w:tabs>
        <w:spacing w:before="1" w:after="0" w:line="276" w:lineRule="auto"/>
        <w:ind w:right="552" w:hanging="12"/>
        <w:jc w:val="both"/>
        <w:rPr>
          <w:rFonts w:ascii="Times New Roman" w:hAnsi="Times New Roman"/>
          <w:lang w:val="ru-RU"/>
        </w:rPr>
      </w:pPr>
      <w:r w:rsidRPr="005E36FA">
        <w:rPr>
          <w:rFonts w:ascii="Times New Roman" w:hAnsi="Times New Roman"/>
          <w:lang w:val="ru-RU"/>
        </w:rPr>
        <w:t>у подростков (5–7 классы) формировали осознание собственных</w:t>
      </w:r>
      <w:r w:rsidRPr="005E36FA">
        <w:rPr>
          <w:rFonts w:ascii="Times New Roman" w:hAnsi="Times New Roman"/>
          <w:spacing w:val="-67"/>
          <w:lang w:val="ru-RU"/>
        </w:rPr>
        <w:t xml:space="preserve"> </w:t>
      </w:r>
      <w:r w:rsidRPr="005E36FA">
        <w:rPr>
          <w:rFonts w:ascii="Times New Roman" w:hAnsi="Times New Roman"/>
          <w:spacing w:val="-1"/>
          <w:lang w:val="ru-RU"/>
        </w:rPr>
        <w:t>интересов,</w:t>
      </w:r>
      <w:r w:rsidRPr="005E36FA">
        <w:rPr>
          <w:rFonts w:ascii="Times New Roman" w:hAnsi="Times New Roman"/>
          <w:spacing w:val="-15"/>
          <w:lang w:val="ru-RU"/>
        </w:rPr>
        <w:t xml:space="preserve"> </w:t>
      </w:r>
      <w:r w:rsidRPr="005E36FA">
        <w:rPr>
          <w:rFonts w:ascii="Times New Roman" w:hAnsi="Times New Roman"/>
          <w:spacing w:val="-1"/>
          <w:lang w:val="ru-RU"/>
        </w:rPr>
        <w:t>способностей,</w:t>
      </w:r>
      <w:r w:rsidRPr="005E36FA">
        <w:rPr>
          <w:rFonts w:ascii="Times New Roman" w:hAnsi="Times New Roman"/>
          <w:spacing w:val="-11"/>
          <w:lang w:val="ru-RU"/>
        </w:rPr>
        <w:t xml:space="preserve"> </w:t>
      </w:r>
      <w:r w:rsidRPr="005E36FA">
        <w:rPr>
          <w:rFonts w:ascii="Times New Roman" w:hAnsi="Times New Roman"/>
          <w:spacing w:val="-1"/>
          <w:lang w:val="ru-RU"/>
        </w:rPr>
        <w:t>общественных</w:t>
      </w:r>
      <w:r w:rsidRPr="005E36FA">
        <w:rPr>
          <w:rFonts w:ascii="Times New Roman" w:hAnsi="Times New Roman"/>
          <w:spacing w:val="-17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ценностей,</w:t>
      </w:r>
      <w:r w:rsidRPr="005E36FA">
        <w:rPr>
          <w:rFonts w:ascii="Times New Roman" w:hAnsi="Times New Roman"/>
          <w:spacing w:val="-14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связанных</w:t>
      </w:r>
      <w:r w:rsidRPr="005E36FA">
        <w:rPr>
          <w:rFonts w:ascii="Times New Roman" w:hAnsi="Times New Roman"/>
          <w:spacing w:val="-16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с</w:t>
      </w:r>
      <w:r w:rsidRPr="005E36FA">
        <w:rPr>
          <w:rFonts w:ascii="Times New Roman" w:hAnsi="Times New Roman"/>
          <w:spacing w:val="-17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профессией.</w:t>
      </w:r>
      <w:r w:rsidRPr="005E36FA">
        <w:rPr>
          <w:rFonts w:ascii="Times New Roman" w:hAnsi="Times New Roman"/>
          <w:spacing w:val="-67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Они должны определить свое место в обществе</w:t>
      </w:r>
      <w:proofErr w:type="gramStart"/>
      <w:r w:rsidRPr="005E36FA">
        <w:rPr>
          <w:rFonts w:ascii="Times New Roman" w:hAnsi="Times New Roman"/>
          <w:lang w:val="ru-RU"/>
        </w:rPr>
        <w:t>,р</w:t>
      </w:r>
      <w:proofErr w:type="gramEnd"/>
      <w:r w:rsidRPr="005E36FA">
        <w:rPr>
          <w:rFonts w:ascii="Times New Roman" w:hAnsi="Times New Roman"/>
          <w:lang w:val="ru-RU"/>
        </w:rPr>
        <w:t>азвить интерес к трудовой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деятельности.</w:t>
      </w:r>
    </w:p>
    <w:p w:rsidR="005E36FA" w:rsidRDefault="005E36FA" w:rsidP="0076108A">
      <w:pPr>
        <w:numPr>
          <w:ilvl w:val="0"/>
          <w:numId w:val="27"/>
        </w:numPr>
        <w:tabs>
          <w:tab w:val="left" w:pos="2029"/>
        </w:tabs>
        <w:spacing w:before="0" w:after="0" w:line="276" w:lineRule="auto"/>
        <w:ind w:right="549" w:hanging="12"/>
        <w:jc w:val="both"/>
        <w:rPr>
          <w:rFonts w:ascii="Times New Roman" w:hAnsi="Times New Roman"/>
        </w:rPr>
      </w:pPr>
      <w:r w:rsidRPr="005E36FA">
        <w:rPr>
          <w:rFonts w:ascii="Times New Roman" w:hAnsi="Times New Roman"/>
          <w:lang w:val="ru-RU"/>
        </w:rPr>
        <w:t>обучающихся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8-9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классов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информировали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о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профессиях,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перспективах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профессионального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роста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мастерства;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учили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оценивать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личностные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возможности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в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соответствии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с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требованиями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избираемой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профессии;</w:t>
      </w:r>
      <w:r w:rsidRPr="005E36FA">
        <w:rPr>
          <w:rFonts w:ascii="Times New Roman" w:hAnsi="Times New Roman"/>
          <w:spacing w:val="-2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оказывали</w:t>
      </w:r>
      <w:r w:rsidRPr="005E36FA">
        <w:rPr>
          <w:rFonts w:ascii="Times New Roman" w:hAnsi="Times New Roman"/>
          <w:spacing w:val="2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им</w:t>
      </w:r>
      <w:r w:rsidRPr="005E36FA">
        <w:rPr>
          <w:rFonts w:ascii="Times New Roman" w:hAnsi="Times New Roman"/>
          <w:spacing w:val="-4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 xml:space="preserve">индивидуальную </w:t>
      </w:r>
      <w:r w:rsidRPr="005E36FA">
        <w:rPr>
          <w:rFonts w:ascii="Times New Roman" w:hAnsi="Times New Roman"/>
          <w:spacing w:val="-1"/>
          <w:lang w:val="ru-RU"/>
        </w:rPr>
        <w:t xml:space="preserve"> </w:t>
      </w:r>
      <w:r>
        <w:rPr>
          <w:rFonts w:ascii="Times New Roman" w:hAnsi="Times New Roman"/>
        </w:rPr>
        <w:t>помощь.</w:t>
      </w:r>
    </w:p>
    <w:p w:rsidR="005E36FA" w:rsidRPr="005E36FA" w:rsidRDefault="005E36FA" w:rsidP="0076108A">
      <w:pPr>
        <w:numPr>
          <w:ilvl w:val="0"/>
          <w:numId w:val="27"/>
        </w:numPr>
        <w:tabs>
          <w:tab w:val="left" w:pos="1957"/>
        </w:tabs>
        <w:spacing w:before="0" w:after="0" w:line="276" w:lineRule="auto"/>
        <w:ind w:right="550" w:hanging="12"/>
        <w:jc w:val="both"/>
        <w:rPr>
          <w:rFonts w:ascii="Times New Roman" w:hAnsi="Times New Roman"/>
          <w:lang w:val="ru-RU"/>
        </w:rPr>
      </w:pPr>
      <w:r w:rsidRPr="005E36FA">
        <w:rPr>
          <w:rFonts w:ascii="Times New Roman" w:hAnsi="Times New Roman"/>
          <w:lang w:val="ru-RU"/>
        </w:rPr>
        <w:t>с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proofErr w:type="gramStart"/>
      <w:r w:rsidRPr="005E36FA">
        <w:rPr>
          <w:rFonts w:ascii="Times New Roman" w:hAnsi="Times New Roman"/>
          <w:lang w:val="ru-RU"/>
        </w:rPr>
        <w:t>обучающимися</w:t>
      </w:r>
      <w:proofErr w:type="gramEnd"/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10-11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классов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осуществляли</w:t>
      </w:r>
      <w:r w:rsidRPr="005E36FA">
        <w:rPr>
          <w:rFonts w:ascii="Times New Roman" w:hAnsi="Times New Roman"/>
          <w:spacing w:val="-67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профориентационную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деятельность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на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базе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углубленного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изучения</w:t>
      </w:r>
      <w:r w:rsidRPr="005E36FA">
        <w:rPr>
          <w:rFonts w:ascii="Times New Roman" w:hAnsi="Times New Roman"/>
          <w:spacing w:val="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предметов,</w:t>
      </w:r>
      <w:r w:rsidRPr="005E36FA">
        <w:rPr>
          <w:rFonts w:ascii="Times New Roman" w:hAnsi="Times New Roman"/>
          <w:spacing w:val="-4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к</w:t>
      </w:r>
      <w:r w:rsidRPr="005E36FA">
        <w:rPr>
          <w:rFonts w:ascii="Times New Roman" w:hAnsi="Times New Roman"/>
          <w:spacing w:val="-3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которым</w:t>
      </w:r>
      <w:r w:rsidRPr="005E36FA">
        <w:rPr>
          <w:rFonts w:ascii="Times New Roman" w:hAnsi="Times New Roman"/>
          <w:spacing w:val="-4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у</w:t>
      </w:r>
      <w:r w:rsidRPr="005E36FA">
        <w:rPr>
          <w:rFonts w:ascii="Times New Roman" w:hAnsi="Times New Roman"/>
          <w:spacing w:val="-10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них</w:t>
      </w:r>
      <w:r w:rsidRPr="005E36FA">
        <w:rPr>
          <w:rFonts w:ascii="Times New Roman" w:hAnsi="Times New Roman"/>
          <w:spacing w:val="-3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проявлялся</w:t>
      </w:r>
      <w:r w:rsidRPr="005E36FA">
        <w:rPr>
          <w:rFonts w:ascii="Times New Roman" w:hAnsi="Times New Roman"/>
          <w:spacing w:val="-1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устойчивый</w:t>
      </w:r>
      <w:r w:rsidRPr="005E36FA">
        <w:rPr>
          <w:rFonts w:ascii="Times New Roman" w:hAnsi="Times New Roman"/>
          <w:spacing w:val="-3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интерес</w:t>
      </w:r>
      <w:r w:rsidRPr="005E36FA">
        <w:rPr>
          <w:rFonts w:ascii="Times New Roman" w:hAnsi="Times New Roman"/>
          <w:spacing w:val="-6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и</w:t>
      </w:r>
      <w:r w:rsidRPr="005E36FA">
        <w:rPr>
          <w:rFonts w:ascii="Times New Roman" w:hAnsi="Times New Roman"/>
          <w:spacing w:val="-8"/>
          <w:lang w:val="ru-RU"/>
        </w:rPr>
        <w:t xml:space="preserve"> </w:t>
      </w:r>
      <w:r w:rsidRPr="005E36FA">
        <w:rPr>
          <w:rFonts w:ascii="Times New Roman" w:hAnsi="Times New Roman"/>
          <w:lang w:val="ru-RU"/>
        </w:rPr>
        <w:t>способности.</w:t>
      </w: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605"/>
        <w:gridCol w:w="7187"/>
      </w:tblGrid>
      <w:tr w:rsidR="005E36FA" w:rsidTr="006B4418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75" w:lineRule="exact"/>
              <w:ind w:left="2874" w:right="27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5E36FA" w:rsidTr="006B4418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ind w:left="579" w:right="280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Pr="005E36FA" w:rsidRDefault="005E36FA" w:rsidP="006B4418">
            <w:pPr>
              <w:spacing w:before="23"/>
              <w:ind w:left="82"/>
              <w:rPr>
                <w:sz w:val="24"/>
                <w:lang w:val="ru-RU"/>
              </w:rPr>
            </w:pPr>
            <w:r w:rsidRPr="005E36FA">
              <w:rPr>
                <w:sz w:val="24"/>
                <w:lang w:val="ru-RU"/>
              </w:rPr>
              <w:t>Просмотр</w:t>
            </w:r>
            <w:r w:rsidRPr="005E36FA">
              <w:rPr>
                <w:spacing w:val="1"/>
                <w:sz w:val="24"/>
                <w:lang w:val="ru-RU"/>
              </w:rPr>
              <w:t xml:space="preserve"> </w:t>
            </w:r>
            <w:r w:rsidRPr="005E36FA">
              <w:rPr>
                <w:sz w:val="24"/>
                <w:lang w:val="ru-RU"/>
              </w:rPr>
              <w:t>учениками</w:t>
            </w:r>
            <w:r w:rsidRPr="005E36FA">
              <w:rPr>
                <w:spacing w:val="-5"/>
                <w:sz w:val="24"/>
                <w:lang w:val="ru-RU"/>
              </w:rPr>
              <w:t xml:space="preserve"> </w:t>
            </w:r>
            <w:r w:rsidRPr="005E36FA">
              <w:rPr>
                <w:sz w:val="24"/>
                <w:lang w:val="ru-RU"/>
              </w:rPr>
              <w:t>9-х</w:t>
            </w:r>
            <w:r w:rsidRPr="005E36FA">
              <w:rPr>
                <w:spacing w:val="-2"/>
                <w:sz w:val="24"/>
                <w:lang w:val="ru-RU"/>
              </w:rPr>
              <w:t xml:space="preserve"> </w:t>
            </w:r>
            <w:r w:rsidRPr="005E36FA">
              <w:rPr>
                <w:sz w:val="24"/>
                <w:lang w:val="ru-RU"/>
              </w:rPr>
              <w:t>и</w:t>
            </w:r>
            <w:r w:rsidRPr="005E36FA">
              <w:rPr>
                <w:spacing w:val="-7"/>
                <w:sz w:val="24"/>
                <w:lang w:val="ru-RU"/>
              </w:rPr>
              <w:t xml:space="preserve"> </w:t>
            </w:r>
            <w:r w:rsidRPr="005E36FA">
              <w:rPr>
                <w:sz w:val="24"/>
                <w:lang w:val="ru-RU"/>
              </w:rPr>
              <w:t>10-х</w:t>
            </w:r>
            <w:r w:rsidRPr="005E36FA">
              <w:rPr>
                <w:spacing w:val="-6"/>
                <w:sz w:val="24"/>
                <w:lang w:val="ru-RU"/>
              </w:rPr>
              <w:t xml:space="preserve"> </w:t>
            </w:r>
            <w:r w:rsidRPr="005E36FA">
              <w:rPr>
                <w:sz w:val="24"/>
                <w:lang w:val="ru-RU"/>
              </w:rPr>
              <w:t>классов</w:t>
            </w:r>
            <w:r w:rsidRPr="005E36FA">
              <w:rPr>
                <w:spacing w:val="-6"/>
                <w:sz w:val="24"/>
                <w:lang w:val="ru-RU"/>
              </w:rPr>
              <w:t xml:space="preserve"> </w:t>
            </w:r>
            <w:r w:rsidRPr="005E36FA">
              <w:rPr>
                <w:sz w:val="24"/>
                <w:lang w:val="ru-RU"/>
              </w:rPr>
              <w:t>цикла</w:t>
            </w:r>
            <w:r w:rsidRPr="005E36FA">
              <w:rPr>
                <w:spacing w:val="-6"/>
                <w:sz w:val="24"/>
                <w:lang w:val="ru-RU"/>
              </w:rPr>
              <w:t xml:space="preserve"> </w:t>
            </w:r>
            <w:r w:rsidRPr="005E36FA">
              <w:rPr>
                <w:sz w:val="24"/>
                <w:lang w:val="ru-RU"/>
              </w:rPr>
              <w:t>передач</w:t>
            </w:r>
          </w:p>
          <w:p w:rsidR="005E36FA" w:rsidRDefault="005E36FA" w:rsidP="006B4418">
            <w:pPr>
              <w:ind w:left="115"/>
              <w:rPr>
                <w:sz w:val="24"/>
              </w:rPr>
            </w:pPr>
            <w:r>
              <w:rPr>
                <w:sz w:val="24"/>
              </w:rPr>
              <w:t>«Проектория».</w:t>
            </w:r>
          </w:p>
        </w:tc>
      </w:tr>
      <w:tr w:rsidR="005E36FA" w:rsidTr="006B4418">
        <w:trPr>
          <w:trHeight w:val="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before="10" w:line="276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5E36FA" w:rsidTr="006B4418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28" w:lineRule="auto"/>
              <w:ind w:right="26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6FA" w:rsidRDefault="005E36FA" w:rsidP="006B4418">
            <w:pPr>
              <w:spacing w:line="22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Экскурсия КФК</w:t>
            </w:r>
          </w:p>
        </w:tc>
      </w:tr>
    </w:tbl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Формат привлечения партнеров к реализации профориентационного минимума в 2023/24 учебном году:</w:t>
      </w:r>
    </w:p>
    <w:p w:rsidR="005E36FA" w:rsidRPr="005E36FA" w:rsidRDefault="005E36FA" w:rsidP="0076108A">
      <w:pPr>
        <w:numPr>
          <w:ilvl w:val="0"/>
          <w:numId w:val="28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организация и проведение профессиональных проб на базе организаций-партнеров;</w:t>
      </w:r>
    </w:p>
    <w:p w:rsidR="005E36FA" w:rsidRPr="005E36FA" w:rsidRDefault="005E36FA" w:rsidP="0076108A">
      <w:pPr>
        <w:numPr>
          <w:ilvl w:val="0"/>
          <w:numId w:val="28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5E36FA" w:rsidRPr="005E36FA" w:rsidRDefault="005E36FA" w:rsidP="005E36FA">
      <w:pPr>
        <w:spacing w:line="276" w:lineRule="auto"/>
        <w:ind w:left="540" w:right="549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Кл</w:t>
      </w:r>
      <w:proofErr w:type="gramStart"/>
      <w:r w:rsidRPr="005E36FA">
        <w:rPr>
          <w:sz w:val="24"/>
          <w:lang w:val="ru-RU"/>
        </w:rPr>
        <w:t>.р</w:t>
      </w:r>
      <w:proofErr w:type="gramEnd"/>
      <w:r w:rsidRPr="005E36FA">
        <w:rPr>
          <w:sz w:val="24"/>
          <w:lang w:val="ru-RU"/>
        </w:rPr>
        <w:t>уководителем проводился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опрос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среди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8-х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классов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готовности</w:t>
      </w:r>
      <w:r w:rsidRPr="005E36FA">
        <w:rPr>
          <w:spacing w:val="-67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подростков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к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выбору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профессии.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 xml:space="preserve"> </w:t>
      </w:r>
    </w:p>
    <w:p w:rsidR="005E36FA" w:rsidRPr="005E36FA" w:rsidRDefault="005E36FA" w:rsidP="005E36FA">
      <w:pPr>
        <w:spacing w:line="276" w:lineRule="auto"/>
        <w:ind w:left="540" w:right="547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В 11 классе из 1 учеников выбрали уже себе профессию (100%).</w:t>
      </w:r>
    </w:p>
    <w:p w:rsidR="005E36FA" w:rsidRPr="005E36FA" w:rsidRDefault="005E36FA" w:rsidP="005E36FA">
      <w:pPr>
        <w:spacing w:line="276" w:lineRule="auto"/>
        <w:ind w:left="540" w:right="552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В ходе работы наряду с положительными результатами встречаются 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трудности.</w:t>
      </w:r>
      <w:r w:rsidRPr="005E36FA">
        <w:rPr>
          <w:spacing w:val="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Иногда</w:t>
      </w:r>
      <w:r w:rsidRPr="005E36FA">
        <w:rPr>
          <w:spacing w:val="15"/>
          <w:sz w:val="24"/>
          <w:lang w:val="ru-RU"/>
        </w:rPr>
        <w:t xml:space="preserve"> </w:t>
      </w:r>
      <w:r w:rsidRPr="005E36FA">
        <w:rPr>
          <w:sz w:val="24"/>
          <w:u w:val="single"/>
          <w:lang w:val="ru-RU"/>
        </w:rPr>
        <w:t>выбор</w:t>
      </w:r>
      <w:r w:rsidRPr="005E36FA">
        <w:rPr>
          <w:spacing w:val="12"/>
          <w:sz w:val="24"/>
          <w:u w:val="single"/>
          <w:lang w:val="ru-RU"/>
        </w:rPr>
        <w:t xml:space="preserve"> </w:t>
      </w:r>
      <w:r w:rsidRPr="005E36FA">
        <w:rPr>
          <w:sz w:val="24"/>
          <w:u w:val="single"/>
          <w:lang w:val="ru-RU"/>
        </w:rPr>
        <w:t>родителей</w:t>
      </w:r>
      <w:r w:rsidRPr="005E36FA">
        <w:rPr>
          <w:spacing w:val="1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первостепенен,</w:t>
      </w:r>
      <w:r w:rsidRPr="005E36FA">
        <w:rPr>
          <w:spacing w:val="13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нежели</w:t>
      </w:r>
      <w:r w:rsidRPr="005E36FA">
        <w:rPr>
          <w:spacing w:val="13"/>
          <w:sz w:val="24"/>
          <w:lang w:val="ru-RU"/>
        </w:rPr>
        <w:t xml:space="preserve"> </w:t>
      </w:r>
      <w:r w:rsidRPr="005E36FA">
        <w:rPr>
          <w:sz w:val="24"/>
          <w:u w:val="single"/>
          <w:lang w:val="ru-RU"/>
        </w:rPr>
        <w:t>выбор</w:t>
      </w:r>
      <w:r w:rsidRPr="005E36FA">
        <w:rPr>
          <w:spacing w:val="11"/>
          <w:sz w:val="24"/>
          <w:u w:val="single"/>
          <w:lang w:val="ru-RU"/>
        </w:rPr>
        <w:t xml:space="preserve"> </w:t>
      </w:r>
      <w:r w:rsidRPr="005E36FA">
        <w:rPr>
          <w:sz w:val="24"/>
          <w:u w:val="single"/>
          <w:lang w:val="ru-RU"/>
        </w:rPr>
        <w:t>ребенка,</w:t>
      </w:r>
      <w:r w:rsidRPr="005E36FA">
        <w:rPr>
          <w:sz w:val="24"/>
          <w:lang w:val="ru-RU"/>
        </w:rPr>
        <w:t xml:space="preserve"> отсутствуют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определенные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способности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направлении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выбранной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профессии,</w:t>
      </w:r>
      <w:r w:rsidRPr="005E36FA">
        <w:rPr>
          <w:spacing w:val="2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 также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недостаточно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четко</w:t>
      </w:r>
      <w:r w:rsidRPr="005E36FA">
        <w:rPr>
          <w:spacing w:val="-4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сформированы цели.</w:t>
      </w:r>
    </w:p>
    <w:p w:rsidR="005E36FA" w:rsidRPr="005E36FA" w:rsidRDefault="005E36FA" w:rsidP="005E36FA">
      <w:pPr>
        <w:spacing w:line="315" w:lineRule="exact"/>
        <w:ind w:left="540" w:firstLine="708"/>
        <w:jc w:val="both"/>
        <w:rPr>
          <w:sz w:val="24"/>
          <w:lang w:val="ru-RU"/>
        </w:rPr>
      </w:pPr>
      <w:r w:rsidRPr="005E36FA">
        <w:rPr>
          <w:sz w:val="24"/>
          <w:lang w:val="ru-RU"/>
        </w:rPr>
        <w:t>Подводя итог работы по программе воспитания в модуле «Профориентация» хочется отметить, что обучающийся должен проявить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ответственность,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т.е.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выбрать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профессию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самостоятельно,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родители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учителя,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должны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дать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максимум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информации,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постоянно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подпитывать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интерес обучающегося к собственным увлечениям и дальнейшего выбора</w:t>
      </w:r>
      <w:r w:rsidRPr="005E36FA">
        <w:rPr>
          <w:spacing w:val="1"/>
          <w:sz w:val="24"/>
          <w:lang w:val="ru-RU"/>
        </w:rPr>
        <w:t xml:space="preserve"> </w:t>
      </w:r>
      <w:r w:rsidRPr="005E36FA">
        <w:rPr>
          <w:sz w:val="24"/>
          <w:lang w:val="ru-RU"/>
        </w:rPr>
        <w:t>профессии.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proofErr w:type="gramStart"/>
      <w:r w:rsidRPr="005E36FA">
        <w:rPr>
          <w:rFonts w:ascii="Times New Roman" w:hAnsi="Times New Roman"/>
          <w:color w:val="000000"/>
          <w:sz w:val="24"/>
          <w:lang w:val="ru-RU"/>
        </w:rPr>
        <w:lastRenderedPageBreak/>
        <w:t>Мероприятиями для реализации профориентационного минимума охвачены 100 процентов обучающихся 6–11-х классов.</w:t>
      </w:r>
      <w:proofErr w:type="gramEnd"/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Эффективность воспитательной работы школы в 2023 году оценивалась  по результатам оценки личностных результатов школьников в динамике (по сравнению с предыдущим периодом). На основании этих данны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х можно сделать вывод об </w:t>
      </w:r>
      <w:r w:rsidRPr="005E36FA">
        <w:rPr>
          <w:rFonts w:ascii="Times New Roman" w:hAnsi="Times New Roman"/>
          <w:color w:val="000000"/>
          <w:sz w:val="24"/>
          <w:lang w:val="ru-RU"/>
        </w:rPr>
        <w:t>удовлет</w:t>
      </w:r>
      <w:r w:rsidR="006011A5">
        <w:rPr>
          <w:rFonts w:ascii="Times New Roman" w:hAnsi="Times New Roman"/>
          <w:color w:val="000000"/>
          <w:sz w:val="24"/>
          <w:lang w:val="ru-RU"/>
        </w:rPr>
        <w:t>ворительной</w:t>
      </w:r>
      <w:r w:rsidRPr="005E36FA">
        <w:rPr>
          <w:rFonts w:ascii="Times New Roman" w:hAnsi="Times New Roman"/>
          <w:color w:val="000000"/>
          <w:sz w:val="24"/>
          <w:lang w:val="ru-RU"/>
        </w:rPr>
        <w:t xml:space="preserve"> организации воспитательной работы школы в 2023 году.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</w:p>
    <w:p w:rsidR="005E36FA" w:rsidRPr="005E36FA" w:rsidRDefault="005E36FA" w:rsidP="005E36FA">
      <w:pPr>
        <w:jc w:val="center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b/>
          <w:color w:val="000000"/>
          <w:sz w:val="24"/>
          <w:lang w:val="ru-RU"/>
        </w:rPr>
        <w:t>Дополнительное образование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Охват дополнительным образованием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 в школе в 2023 году составил </w:t>
      </w:r>
      <w:r w:rsidRPr="005E36FA">
        <w:rPr>
          <w:rFonts w:ascii="Times New Roman" w:hAnsi="Times New Roman"/>
          <w:color w:val="000000"/>
          <w:sz w:val="24"/>
          <w:lang w:val="ru-RU"/>
        </w:rPr>
        <w:t>100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5E36FA">
        <w:rPr>
          <w:rFonts w:ascii="Times New Roman" w:hAnsi="Times New Roman"/>
          <w:color w:val="000000"/>
          <w:sz w:val="24"/>
          <w:lang w:val="ru-RU"/>
        </w:rPr>
        <w:t>процентов.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Во втором полугодии 2022/23 учебного года школа реализовывала 12  дополнительных общеразвивающих программ по шести направленностям:</w:t>
      </w:r>
    </w:p>
    <w:p w:rsidR="005E36FA" w:rsidRDefault="005E36FA" w:rsidP="0076108A">
      <w:pPr>
        <w:numPr>
          <w:ilvl w:val="0"/>
          <w:numId w:val="29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художественное</w:t>
      </w:r>
      <w:proofErr w:type="gramEnd"/>
      <w:r>
        <w:rPr>
          <w:rFonts w:ascii="Times New Roman" w:hAnsi="Times New Roman"/>
          <w:color w:val="000000"/>
          <w:sz w:val="24"/>
        </w:rPr>
        <w:t xml:space="preserve"> (_1;)</w:t>
      </w:r>
    </w:p>
    <w:p w:rsidR="005E36FA" w:rsidRDefault="005E36FA" w:rsidP="0076108A">
      <w:pPr>
        <w:numPr>
          <w:ilvl w:val="0"/>
          <w:numId w:val="29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физкультурно-спортивное (_1)</w:t>
      </w:r>
    </w:p>
    <w:p w:rsidR="005E36FA" w:rsidRDefault="005E36FA" w:rsidP="0076108A">
      <w:pPr>
        <w:numPr>
          <w:ilvl w:val="0"/>
          <w:numId w:val="29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</w:t>
      </w:r>
      <w:r w:rsidR="006011A5">
        <w:rPr>
          <w:rFonts w:ascii="Times New Roman" w:hAnsi="Times New Roman"/>
          <w:color w:val="000000"/>
          <w:sz w:val="24"/>
        </w:rPr>
        <w:t>циально-гуманитарное (_3_</w:t>
      </w:r>
      <w:r>
        <w:rPr>
          <w:rFonts w:ascii="Times New Roman" w:hAnsi="Times New Roman"/>
          <w:color w:val="000000"/>
          <w:sz w:val="24"/>
        </w:rPr>
        <w:t>)</w:t>
      </w:r>
    </w:p>
    <w:p w:rsidR="005E36FA" w:rsidRDefault="005E36FA" w:rsidP="0076108A">
      <w:pPr>
        <w:numPr>
          <w:ilvl w:val="0"/>
          <w:numId w:val="29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туристск</w:t>
      </w:r>
      <w:r w:rsidR="006011A5">
        <w:rPr>
          <w:rFonts w:ascii="Times New Roman" w:hAnsi="Times New Roman"/>
          <w:color w:val="000000"/>
          <w:sz w:val="24"/>
        </w:rPr>
        <w:t>о-краеведческое (_</w:t>
      </w:r>
      <w:r>
        <w:rPr>
          <w:rFonts w:ascii="Times New Roman" w:hAnsi="Times New Roman"/>
          <w:color w:val="000000"/>
          <w:sz w:val="24"/>
        </w:rPr>
        <w:t>1_);</w:t>
      </w:r>
    </w:p>
    <w:p w:rsidR="005E36FA" w:rsidRDefault="005E36FA" w:rsidP="0076108A">
      <w:pPr>
        <w:numPr>
          <w:ilvl w:val="0"/>
          <w:numId w:val="29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ест</w:t>
      </w:r>
      <w:r w:rsidR="006011A5">
        <w:rPr>
          <w:rFonts w:ascii="Times New Roman" w:hAnsi="Times New Roman"/>
          <w:color w:val="000000"/>
          <w:sz w:val="24"/>
        </w:rPr>
        <w:t>ественно-научное (_6_</w:t>
      </w:r>
      <w:r>
        <w:rPr>
          <w:rFonts w:ascii="Times New Roman" w:hAnsi="Times New Roman"/>
          <w:color w:val="000000"/>
          <w:sz w:val="24"/>
        </w:rPr>
        <w:t>);</w:t>
      </w:r>
    </w:p>
    <w:p w:rsidR="005E36FA" w:rsidRDefault="005E36FA" w:rsidP="006011A5">
      <w:pPr>
        <w:tabs>
          <w:tab w:val="left" w:pos="720"/>
        </w:tabs>
        <w:spacing w:before="0" w:after="0"/>
        <w:ind w:left="780" w:right="180"/>
        <w:jc w:val="both"/>
        <w:rPr>
          <w:rFonts w:ascii="Times New Roman" w:hAnsi="Times New Roman"/>
          <w:sz w:val="24"/>
        </w:rPr>
      </w:pP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В первом полугодии 2023/24 учебного года реализовывала _12_ дополнительных общеразвивающих программ по шести направленностям:</w:t>
      </w:r>
    </w:p>
    <w:p w:rsidR="005E36FA" w:rsidRDefault="006011A5" w:rsidP="0076108A">
      <w:pPr>
        <w:numPr>
          <w:ilvl w:val="0"/>
          <w:numId w:val="30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художественное (</w:t>
      </w:r>
      <w:r w:rsidR="005E36FA">
        <w:rPr>
          <w:rFonts w:ascii="Times New Roman" w:hAnsi="Times New Roman"/>
          <w:color w:val="000000"/>
          <w:sz w:val="24"/>
        </w:rPr>
        <w:t>1);</w:t>
      </w:r>
    </w:p>
    <w:p w:rsidR="005E36FA" w:rsidRDefault="005E36FA" w:rsidP="0076108A">
      <w:pPr>
        <w:numPr>
          <w:ilvl w:val="0"/>
          <w:numId w:val="30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физк</w:t>
      </w:r>
      <w:r w:rsidR="006011A5">
        <w:rPr>
          <w:rFonts w:ascii="Times New Roman" w:hAnsi="Times New Roman"/>
          <w:color w:val="000000"/>
          <w:sz w:val="24"/>
        </w:rPr>
        <w:t>ультурно-спортивное (</w:t>
      </w:r>
      <w:r>
        <w:rPr>
          <w:rFonts w:ascii="Times New Roman" w:hAnsi="Times New Roman"/>
          <w:color w:val="000000"/>
          <w:sz w:val="24"/>
        </w:rPr>
        <w:t>1);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E36FA" w:rsidRDefault="006011A5" w:rsidP="0076108A">
      <w:pPr>
        <w:numPr>
          <w:ilvl w:val="0"/>
          <w:numId w:val="30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социально-гуманитарное</w:t>
      </w:r>
      <w:r>
        <w:rPr>
          <w:rFonts w:ascii="Times New Roman" w:hAnsi="Times New Roman"/>
          <w:color w:val="000000"/>
          <w:sz w:val="24"/>
          <w:lang w:val="ru-RU"/>
        </w:rPr>
        <w:t xml:space="preserve"> ( </w:t>
      </w:r>
      <w:r w:rsidR="005E36FA">
        <w:rPr>
          <w:rFonts w:ascii="Times New Roman" w:hAnsi="Times New Roman"/>
          <w:color w:val="000000"/>
          <w:sz w:val="24"/>
        </w:rPr>
        <w:t>3 );</w:t>
      </w:r>
    </w:p>
    <w:p w:rsidR="005E36FA" w:rsidRDefault="005E36FA" w:rsidP="0076108A">
      <w:pPr>
        <w:numPr>
          <w:ilvl w:val="0"/>
          <w:numId w:val="30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ту</w:t>
      </w:r>
      <w:r w:rsidR="006011A5">
        <w:rPr>
          <w:rFonts w:ascii="Times New Roman" w:hAnsi="Times New Roman"/>
          <w:color w:val="000000"/>
          <w:sz w:val="24"/>
        </w:rPr>
        <w:t>ристско-краеведческое (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6011A5">
        <w:rPr>
          <w:rFonts w:ascii="Times New Roman" w:hAnsi="Times New Roman"/>
          <w:color w:val="000000"/>
          <w:sz w:val="24"/>
        </w:rPr>
        <w:t>1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</w:rPr>
        <w:t>);</w:t>
      </w:r>
    </w:p>
    <w:p w:rsidR="005E36FA" w:rsidRDefault="005E36FA" w:rsidP="0076108A">
      <w:pPr>
        <w:numPr>
          <w:ilvl w:val="0"/>
          <w:numId w:val="30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естественно-научное (6)</w:t>
      </w:r>
    </w:p>
    <w:p w:rsidR="005E36FA" w:rsidRDefault="005E36FA" w:rsidP="005E36FA"/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 xml:space="preserve">Во втором полугодии 2022/23 учебного года по программам  естественно-научной 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направленности занимались </w:t>
      </w:r>
      <w:r w:rsidRPr="005E36FA">
        <w:rPr>
          <w:rFonts w:ascii="Times New Roman" w:hAnsi="Times New Roman"/>
          <w:color w:val="000000"/>
          <w:sz w:val="24"/>
          <w:lang w:val="ru-RU"/>
        </w:rPr>
        <w:t xml:space="preserve">98 </w:t>
      </w:r>
      <w:proofErr w:type="gramStart"/>
      <w:r w:rsidRPr="005E36FA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5E36FA">
        <w:rPr>
          <w:rFonts w:ascii="Times New Roman" w:hAnsi="Times New Roman"/>
          <w:color w:val="000000"/>
          <w:sz w:val="24"/>
          <w:lang w:val="ru-RU"/>
        </w:rPr>
        <w:t xml:space="preserve">, осваивающих дополнительные образовательные программы. В первом полугодии 2023/24 учебного года доля обучающихся, осваивающих дополнительные общеразвивающие программы технической и </w:t>
      </w:r>
      <w:proofErr w:type="gramStart"/>
      <w:r w:rsidRPr="005E36FA">
        <w:rPr>
          <w:rFonts w:ascii="Times New Roman" w:hAnsi="Times New Roman"/>
          <w:color w:val="000000"/>
          <w:sz w:val="24"/>
          <w:lang w:val="ru-RU"/>
        </w:rPr>
        <w:t>естественно-научной</w:t>
      </w:r>
      <w:proofErr w:type="gramEnd"/>
      <w:r w:rsidRPr="005E36FA">
        <w:rPr>
          <w:rFonts w:ascii="Times New Roman" w:hAnsi="Times New Roman"/>
          <w:color w:val="000000"/>
          <w:sz w:val="24"/>
          <w:lang w:val="ru-RU"/>
        </w:rPr>
        <w:t xml:space="preserve"> напра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вленности, </w:t>
      </w:r>
      <w:r w:rsidRPr="005E36FA">
        <w:rPr>
          <w:rFonts w:ascii="Times New Roman" w:hAnsi="Times New Roman"/>
          <w:color w:val="000000"/>
          <w:sz w:val="24"/>
          <w:lang w:val="ru-RU"/>
        </w:rPr>
        <w:t>110</w:t>
      </w:r>
      <w:r w:rsidR="006011A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5E36FA">
        <w:rPr>
          <w:rFonts w:ascii="Times New Roman" w:hAnsi="Times New Roman"/>
          <w:color w:val="000000"/>
          <w:sz w:val="24"/>
          <w:lang w:val="ru-RU"/>
        </w:rPr>
        <w:t>. Это говорит о росте интереса обучающихся к освоению программ естественно-научной направленности и необходимости увеличения количества программ по этим направленностям.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 xml:space="preserve">В 2023 году школа включилась в проект Минпросвещения «Школьный театр» (протокол Минпросвещения от 27.12.2021 № СК-31/06пр). В школе с 1 сентября 2023 года организовано объединение дополнительного образования «Театральная студия "Креатив"». Разработана программа дополнительного образования «Театральная </w:t>
      </w:r>
      <w:r w:rsidRPr="005E36FA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студия "Креатив". Руководитель театральной студии – учитель русского языка и литературы. Педагог имеет необходимую квалификацию. 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r>
        <w:rPr>
          <w:rFonts w:ascii="Times New Roman" w:hAnsi="Times New Roman"/>
          <w:color w:val="000000"/>
          <w:sz w:val="24"/>
        </w:rPr>
        <w:t>mp</w:t>
      </w:r>
      <w:r w:rsidRPr="005E36FA">
        <w:rPr>
          <w:rFonts w:ascii="Times New Roman" w:hAnsi="Times New Roman"/>
          <w:color w:val="000000"/>
          <w:sz w:val="24"/>
          <w:lang w:val="ru-RU"/>
        </w:rPr>
        <w:t xml:space="preserve">3, мультимедиапроектор и экран, компьютер с возможностью просмотра </w:t>
      </w:r>
      <w:r>
        <w:rPr>
          <w:rFonts w:ascii="Times New Roman" w:hAnsi="Times New Roman"/>
          <w:color w:val="000000"/>
          <w:sz w:val="24"/>
        </w:rPr>
        <w:t>CD</w:t>
      </w:r>
      <w:r w:rsidRPr="005E36FA">
        <w:rPr>
          <w:rFonts w:ascii="Times New Roman" w:hAnsi="Times New Roman"/>
          <w:color w:val="000000"/>
          <w:sz w:val="24"/>
          <w:lang w:val="ru-RU"/>
        </w:rPr>
        <w:t>/</w:t>
      </w:r>
      <w:r>
        <w:rPr>
          <w:rFonts w:ascii="Times New Roman" w:hAnsi="Times New Roman"/>
          <w:color w:val="000000"/>
          <w:sz w:val="24"/>
        </w:rPr>
        <w:t>DVD</w:t>
      </w:r>
      <w:r w:rsidRPr="005E36FA">
        <w:rPr>
          <w:rFonts w:ascii="Times New Roman" w:hAnsi="Times New Roman"/>
          <w:color w:val="000000"/>
          <w:sz w:val="24"/>
          <w:lang w:val="ru-RU"/>
        </w:rPr>
        <w:t xml:space="preserve"> и выходом в интернет.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В первом полугодии 2023/24 учебного года в театральной студии занимались 20 обучающихся 5–11-х классов. В студии занимаются 2 учеников, находящихся в трудной жизненной ситуации, и 1 ученика с ОВЗ. К декабрю 2023 года количество обучающихся по дополнительной общеразвивающей программе «Театральная студия "Креатив" выросло и составило 30.</w:t>
      </w:r>
    </w:p>
    <w:p w:rsidR="005E36FA" w:rsidRDefault="005E36FA" w:rsidP="005E36FA">
      <w:pPr>
        <w:jc w:val="both"/>
        <w:rPr>
          <w:rFonts w:ascii="Times New Roman" w:hAnsi="Times New Roman"/>
          <w:sz w:val="24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 xml:space="preserve">С 1 сентября 2023 года в рамках дополнительного образования организован школьный спортивный клуб «Максимум». </w:t>
      </w:r>
      <w:r>
        <w:rPr>
          <w:rFonts w:ascii="Times New Roman" w:hAnsi="Times New Roman"/>
          <w:color w:val="000000"/>
          <w:sz w:val="24"/>
        </w:rPr>
        <w:t>В рамках клуба реализуются программы дополнительного образования:</w:t>
      </w:r>
    </w:p>
    <w:p w:rsidR="005E36FA" w:rsidRDefault="005E36FA" w:rsidP="0076108A">
      <w:pPr>
        <w:numPr>
          <w:ilvl w:val="0"/>
          <w:numId w:val="31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волейбол – 3 группы;</w:t>
      </w:r>
    </w:p>
    <w:p w:rsidR="005E36FA" w:rsidRDefault="005E36FA" w:rsidP="0076108A">
      <w:pPr>
        <w:numPr>
          <w:ilvl w:val="0"/>
          <w:numId w:val="31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баскетбол – 2 группы;</w:t>
      </w:r>
    </w:p>
    <w:p w:rsidR="005E36FA" w:rsidRDefault="005E36FA" w:rsidP="0076108A">
      <w:pPr>
        <w:numPr>
          <w:ilvl w:val="0"/>
          <w:numId w:val="31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общая физическая подготовка – 2 группы;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5E36FA" w:rsidRPr="005E36FA" w:rsidRDefault="005E36FA" w:rsidP="0076108A">
      <w:pPr>
        <w:numPr>
          <w:ilvl w:val="0"/>
          <w:numId w:val="32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5E36FA" w:rsidRPr="005E36FA" w:rsidRDefault="005E36FA" w:rsidP="0076108A">
      <w:pPr>
        <w:numPr>
          <w:ilvl w:val="0"/>
          <w:numId w:val="32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5E36FA" w:rsidRPr="005E36FA" w:rsidRDefault="005E36FA" w:rsidP="0076108A">
      <w:pPr>
        <w:numPr>
          <w:ilvl w:val="0"/>
          <w:numId w:val="32"/>
        </w:numPr>
        <w:spacing w:before="0" w:after="0"/>
        <w:ind w:left="780" w:right="180" w:firstLine="0"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коллекция фонограмм и аудиозаписей для проведения воспитательных мероприятий.</w:t>
      </w:r>
    </w:p>
    <w:p w:rsidR="005E36FA" w:rsidRPr="005E36FA" w:rsidRDefault="005E36FA" w:rsidP="005E36FA">
      <w:pPr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b/>
          <w:color w:val="000000"/>
          <w:sz w:val="24"/>
          <w:lang w:val="ru-RU"/>
        </w:rPr>
        <w:t>Вывод:</w:t>
      </w:r>
      <w:r w:rsidRPr="005E36FA">
        <w:rPr>
          <w:rFonts w:ascii="Times New Roman" w:hAnsi="Times New Roman"/>
          <w:color w:val="000000"/>
          <w:sz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2022 годом. </w:t>
      </w:r>
    </w:p>
    <w:p w:rsidR="005E36FA" w:rsidRDefault="005E36FA" w:rsidP="005E36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Об антикоронавирусных мерах</w:t>
      </w:r>
    </w:p>
    <w:p w:rsidR="005E36FA" w:rsidRDefault="005E36FA" w:rsidP="005E36FA">
      <w:pPr>
        <w:jc w:val="both"/>
        <w:rPr>
          <w:rFonts w:ascii="Times New Roman" w:hAnsi="Times New Roman"/>
          <w:sz w:val="24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МКОУ "Гусевская СШ" в течение 2023/2024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</w:r>
      <w:proofErr w:type="gramStart"/>
      <w:r w:rsidRPr="005E36FA">
        <w:rPr>
          <w:rFonts w:ascii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5E36FA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</w:rPr>
        <w:t>Так, школа:</w:t>
      </w:r>
    </w:p>
    <w:p w:rsidR="005E36FA" w:rsidRPr="005E36FA" w:rsidRDefault="005E36FA" w:rsidP="0076108A">
      <w:pPr>
        <w:numPr>
          <w:ilvl w:val="0"/>
          <w:numId w:val="33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имеются бесконтактные термометры,  рециркуляторы передвижные и</w:t>
      </w:r>
      <w:proofErr w:type="gramStart"/>
      <w:r w:rsidRPr="005E36FA">
        <w:rPr>
          <w:rFonts w:ascii="Times New Roman" w:hAnsi="Times New Roman"/>
          <w:color w:val="000000"/>
          <w:sz w:val="24"/>
          <w:lang w:val="ru-RU"/>
        </w:rPr>
        <w:t xml:space="preserve"> ,</w:t>
      </w:r>
      <w:proofErr w:type="gramEnd"/>
      <w:r w:rsidRPr="005E36FA">
        <w:rPr>
          <w:rFonts w:ascii="Times New Roman" w:hAnsi="Times New Roman"/>
          <w:color w:val="000000"/>
          <w:sz w:val="24"/>
          <w:lang w:val="ru-RU"/>
        </w:rPr>
        <w:t xml:space="preserve">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5E36FA" w:rsidRPr="005E36FA" w:rsidRDefault="005E36FA" w:rsidP="0076108A">
      <w:pPr>
        <w:numPr>
          <w:ilvl w:val="0"/>
          <w:numId w:val="33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5E36FA" w:rsidRPr="005E36FA" w:rsidRDefault="005E36FA" w:rsidP="0076108A">
      <w:pPr>
        <w:numPr>
          <w:ilvl w:val="0"/>
          <w:numId w:val="33"/>
        </w:numPr>
        <w:spacing w:before="0" w:after="0"/>
        <w:ind w:left="780" w:right="18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lastRenderedPageBreak/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5E36FA" w:rsidRPr="005E36FA" w:rsidRDefault="005E36FA" w:rsidP="0076108A">
      <w:pPr>
        <w:numPr>
          <w:ilvl w:val="0"/>
          <w:numId w:val="33"/>
        </w:numPr>
        <w:spacing w:before="0" w:after="0"/>
        <w:ind w:left="780" w:right="180" w:firstLine="0"/>
        <w:jc w:val="both"/>
        <w:rPr>
          <w:rFonts w:ascii="Times New Roman" w:hAnsi="Times New Roman"/>
          <w:sz w:val="24"/>
          <w:lang w:val="ru-RU"/>
        </w:rPr>
      </w:pPr>
      <w:r w:rsidRPr="005E36FA">
        <w:rPr>
          <w:rFonts w:ascii="Times New Roman" w:hAnsi="Times New Roman"/>
          <w:color w:val="000000"/>
          <w:sz w:val="24"/>
          <w:lang w:val="ru-RU"/>
        </w:rPr>
        <w:t xml:space="preserve"> на сайте школы размещалась необходимая информация об антикоронавирусных мерах, ссылки распространяли посредством мессенджеров и социальных сетей.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занятий,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планом,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графиком,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занятий,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25 мая 2024г</w:t>
      </w:r>
      <w:proofErr w:type="gramStart"/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1-е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классы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недели,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2–8-е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недели, 9-е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уроков –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1"/>
        <w:gridCol w:w="1472"/>
        <w:gridCol w:w="2693"/>
        <w:gridCol w:w="2028"/>
        <w:gridCol w:w="2003"/>
      </w:tblGrid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Default="008324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Default="008324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Default="008324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Pr="0083248C" w:rsidRDefault="008324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12C" w:rsidRPr="0083248C" w:rsidRDefault="008324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9E012C" w:rsidRPr="000C38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6B4418" w:rsidP="0083248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9.00 – окончание 15.05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E012C" w:rsidRPr="006B4418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44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5. Статистика показателей за 20</w:t>
      </w:r>
      <w:r w:rsidR="006B44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 w:rsidRPr="006B44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1"/>
        <w:gridCol w:w="6604"/>
        <w:gridCol w:w="1842"/>
      </w:tblGrid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 w:rsidP="006B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6B44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9E01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83248C" w:rsidP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обучавшихся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6B4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ОВЗ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9E01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6B4418" w:rsidRDefault="006B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динамики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</w:p>
    <w:p w:rsidR="009E012C" w:rsidRDefault="0083248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учащимися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="00D85D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основного и среднего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 в 20</w:t>
      </w:r>
      <w:r w:rsidR="00601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"/>
        <w:gridCol w:w="3761"/>
        <w:gridCol w:w="4253"/>
      </w:tblGrid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Класс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% успеваемости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% качества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3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94,1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41,2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78,6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28,6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90,0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50,0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1- 4 кл.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87,8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39,0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88,9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11,1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71,4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42,9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72,2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11,1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75,0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31,3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35,3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5- 9 кл.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81,1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27,0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50,0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right"/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color w:val="111111"/>
                <w:sz w:val="18"/>
                <w:szCs w:val="18"/>
                <w:lang w:val="ru-RU" w:eastAsia="ru-RU"/>
              </w:rPr>
              <w:t>100,0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10-11 кл.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100,0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60,0</w:t>
            </w:r>
          </w:p>
        </w:tc>
      </w:tr>
      <w:tr w:rsidR="006011A5" w:rsidRPr="006011A5" w:rsidTr="00D8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lastRenderedPageBreak/>
              <w:t>Итого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84,2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6011A5" w:rsidRPr="006011A5" w:rsidRDefault="006011A5" w:rsidP="006011A5">
            <w:pPr>
              <w:spacing w:before="0" w:beforeAutospacing="0" w:after="285" w:afterAutospacing="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</w:pPr>
            <w:r w:rsidRPr="006011A5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val="ru-RU" w:eastAsia="ru-RU"/>
              </w:rPr>
              <w:t>32,5</w:t>
            </w:r>
          </w:p>
        </w:tc>
      </w:tr>
    </w:tbl>
    <w:p w:rsidR="006011A5" w:rsidRPr="006011A5" w:rsidRDefault="006011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012C" w:rsidRDefault="009E012C">
      <w:pPr>
        <w:rPr>
          <w:rFonts w:hAnsi="Times New Roman" w:cs="Times New Roman"/>
          <w:color w:val="000000"/>
          <w:sz w:val="24"/>
          <w:szCs w:val="24"/>
        </w:rPr>
      </w:pPr>
    </w:p>
    <w:p w:rsidR="009E012C" w:rsidRDefault="0083248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ГИА-2023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прошла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обычном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Порядками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ГИА-9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ГИА-11.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математике,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выбор.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>иннадцатиклассница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сдавал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 xml:space="preserve"> – химия и биология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3A11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83E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2022-2023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46"/>
        <w:gridCol w:w="1177"/>
        <w:gridCol w:w="1254"/>
      </w:tblGrid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D85D55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83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D85D55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D85D55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D85D55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83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183E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3ECF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D85D55" w:rsidP="00D85D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D85D55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83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D85D55" w:rsidRDefault="00D85D55" w:rsidP="00D85D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9E012C" w:rsidRDefault="0083248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 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9-х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 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 итоговое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собеседование. Испытание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прошло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08.02.2023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формате.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собеседовании приняли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>9 класса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«зачет».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5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девятиклассников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ОГЭ.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3A11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984"/>
        <w:gridCol w:w="1701"/>
        <w:gridCol w:w="1842"/>
      </w:tblGrid>
      <w:tr w:rsidR="001F4588" w:rsidTr="00183EC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Успеваемость</w:t>
            </w:r>
          </w:p>
        </w:tc>
      </w:tr>
      <w:tr w:rsidR="001F4588" w:rsidTr="00183EC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Русский язык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F4588" w:rsidTr="00183EC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F4588" w:rsidTr="00183EC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F4588" w:rsidTr="00183EC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F4588" w:rsidTr="00183EC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Pr="00183ECF" w:rsidRDefault="001F45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F4588" w:rsidTr="00183EC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588" w:rsidRDefault="001F45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11-х классах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 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сочинение.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7 декабря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 года.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сочинении приняли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64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(100%),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«зачет».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BF648D"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человек)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обучающиеся 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ЕГЭ.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64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ГИА-11 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 20__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49"/>
        <w:gridCol w:w="2728"/>
      </w:tblGrid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 уровень)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83248C">
            <w:pPr>
              <w:rPr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BF64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83248C">
            <w:pPr>
              <w:rPr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BF648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83248C">
            <w:pPr>
              <w:rPr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Pr="0083248C" w:rsidRDefault="00BF648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9E012C" w:rsidRPr="00BF648D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64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64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экзаменом.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648D">
        <w:rPr>
          <w:rFonts w:hAnsi="Times New Roman" w:cs="Times New Roman"/>
          <w:color w:val="000000"/>
          <w:sz w:val="24"/>
          <w:szCs w:val="24"/>
          <w:lang w:val="ru-RU"/>
        </w:rPr>
        <w:t>Высокие баллы получили</w:t>
      </w:r>
      <w:r w:rsidR="00BF648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F648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proofErr w:type="gramStart"/>
      <w:r w:rsidR="00BF64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64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E012C" w:rsidRPr="00BF648D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64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Результаты ЕГЭ по русскому языку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63"/>
        <w:gridCol w:w="1984"/>
      </w:tblGrid>
      <w:tr w:rsidR="00E56D88" w:rsidRPr="00BF648D" w:rsidTr="00937D20">
        <w:trPr>
          <w:trHeight w:val="5"/>
        </w:trPr>
        <w:tc>
          <w:tcPr>
            <w:tcW w:w="9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BF648D" w:rsidRDefault="00E56D88">
            <w:pPr>
              <w:rPr>
                <w:lang w:val="ru-RU"/>
              </w:rPr>
            </w:pPr>
            <w:r w:rsidRPr="00BF6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показатели</w:t>
            </w:r>
          </w:p>
        </w:tc>
      </w:tr>
      <w:tr w:rsidR="00E56D88" w:rsidRPr="00BF648D" w:rsidTr="00B16CDC">
        <w:trPr>
          <w:trHeight w:val="5"/>
        </w:trPr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BF648D" w:rsidRDefault="00E56D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64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BF64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BF648D" w:rsidRDefault="00E56D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56D88" w:rsidRPr="006011A5" w:rsidTr="006A1A60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83248C" w:rsidRDefault="00E56D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набрали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83248C" w:rsidRDefault="00E56D8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56D88" w:rsidRPr="006011A5" w:rsidTr="00F064FB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83248C" w:rsidRDefault="00E56D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 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83248C" w:rsidRDefault="00E56D8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56D88" w:rsidTr="00D61B16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Default="00E56D8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D88" w:rsidRPr="00E56D88" w:rsidRDefault="00E56D88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</w:tbl>
    <w:p w:rsidR="009E012C" w:rsidRPr="00E56D88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6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Результаты ЕГЭ в 2023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56"/>
        <w:gridCol w:w="3092"/>
        <w:gridCol w:w="1160"/>
        <w:gridCol w:w="1100"/>
        <w:gridCol w:w="1669"/>
      </w:tblGrid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E56D88" w:rsidRDefault="00E56D88" w:rsidP="00E56D88">
            <w:pPr>
              <w:tabs>
                <w:tab w:val="center" w:pos="999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CD6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завершили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аттестаты.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 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учении»,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составило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года.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Получили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медаль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успехи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учении»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2022 - 2023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5"/>
        <w:gridCol w:w="4100"/>
        <w:gridCol w:w="850"/>
        <w:gridCol w:w="3402"/>
      </w:tblGrid>
      <w:tr w:rsidR="009E012C" w:rsidTr="00CD6C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выпускника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9E012C" w:rsidRPr="00CD6C9A" w:rsidTr="00CD6C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Берникова А. 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CD6C9A" w:rsidRDefault="00CD6C9A">
            <w:pPr>
              <w:rPr>
                <w:lang w:val="ru-RU"/>
              </w:rPr>
            </w:pPr>
            <w:r>
              <w:rPr>
                <w:lang w:val="ru-RU"/>
              </w:rPr>
              <w:t>Любакова И.Ю.</w:t>
            </w:r>
          </w:p>
        </w:tc>
      </w:tr>
    </w:tbl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ВПР </w:t>
      </w:r>
    </w:p>
    <w:p w:rsidR="00CD6C9A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Проведенные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весной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следующие результаты:</w:t>
      </w:r>
    </w:p>
    <w:p w:rsidR="009E012C" w:rsidRPr="007E65BD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5BD">
        <w:rPr>
          <w:rFonts w:hAnsi="Times New Roman" w:cs="Times New Roman"/>
          <w:color w:val="000000"/>
          <w:sz w:val="24"/>
          <w:szCs w:val="24"/>
          <w:lang w:val="ru-RU"/>
        </w:rPr>
        <w:t>Причины несоответствия результатов ВПР и отметок:</w:t>
      </w:r>
    </w:p>
    <w:p w:rsidR="009E012C" w:rsidRPr="0083248C" w:rsidRDefault="0083248C" w:rsidP="0076108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012C" w:rsidRPr="0083248C" w:rsidRDefault="0083248C" w:rsidP="0076108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самоконтроля,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внимательного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прочтения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задания,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предварительной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проверки;</w:t>
      </w:r>
    </w:p>
    <w:p w:rsidR="00CD6C9A" w:rsidRDefault="00CD6C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результативность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олимпиадах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всероссийского,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регионального,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уровней.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Весна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 года,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этапам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 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стабильно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29 человека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 года,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2023/24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муниципальный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этапы.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Сравнивая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этапов,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осенью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 года,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вывод,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уменьшились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также стали ниже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конкурсных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уровней.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учащимися,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позволили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регионального,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уровней.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положительная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конкурсах,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большего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9E01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9E012C" w:rsidRPr="006011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срочную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службу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CD6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4-х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5-й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6C9A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грамотной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управленческой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выстраиванию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уменьшилось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9-го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продолжили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региона.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востребовано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вузы,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стабильно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11-го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класса.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 ВНУТРЕННЕЙ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282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47282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организовывалась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(ВСОКО)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2022/23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2023/24 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годы.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задач:</w:t>
      </w:r>
    </w:p>
    <w:p w:rsidR="009E012C" w:rsidRPr="0083248C" w:rsidRDefault="0083248C" w:rsidP="0076108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решений,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результатов;</w:t>
      </w:r>
    </w:p>
    <w:p w:rsidR="009E012C" w:rsidRPr="0083248C" w:rsidRDefault="0083248C" w:rsidP="0076108A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эффекта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неполноты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неточности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110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A1105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9E012C" w:rsidRPr="0083248C" w:rsidRDefault="0083248C" w:rsidP="0076108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аттестации,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муниципального,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уровней;</w:t>
      </w:r>
    </w:p>
    <w:p w:rsidR="009E012C" w:rsidRPr="0083248C" w:rsidRDefault="0083248C" w:rsidP="0076108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процедур;</w:t>
      </w:r>
    </w:p>
    <w:p w:rsidR="009E012C" w:rsidRPr="0083248C" w:rsidRDefault="0083248C" w:rsidP="0076108A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процедур.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9E012C" w:rsidRDefault="0083248C" w:rsidP="0076108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9E012C" w:rsidRDefault="0083248C" w:rsidP="0076108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9E012C" w:rsidRDefault="0083248C" w:rsidP="0076108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9E012C" w:rsidRPr="0083248C" w:rsidRDefault="0083248C" w:rsidP="0076108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школьных,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олимпиадах,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конкурсах,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соревнованиях;</w:t>
      </w:r>
    </w:p>
    <w:p w:rsidR="009E012C" w:rsidRPr="0083248C" w:rsidRDefault="0083248C" w:rsidP="0076108A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выпускников.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процедурами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диагностики,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тематическая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портфолио,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представителей)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условий;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обеспечение,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сайта,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процессе;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оборудованием,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мебелью;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литературой;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5-х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10-х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адаптации;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мастерства,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технологий,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ЕГЭ,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ОГЭ,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комиссий,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жюри,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конкурсах);</w:t>
      </w:r>
    </w:p>
    <w:p w:rsidR="009E012C" w:rsidRPr="0083248C" w:rsidRDefault="0083248C" w:rsidP="0076108A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микрорайона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города.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экспертиза,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мониторинг,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анкетирование.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представителей)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представителей)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проблем,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Школой,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организован опрос,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принял 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282">
        <w:rPr>
          <w:rFonts w:hAnsi="Times New Roman" w:cs="Times New Roman"/>
          <w:color w:val="000000"/>
          <w:sz w:val="24"/>
          <w:szCs w:val="24"/>
          <w:lang w:val="ru-RU"/>
        </w:rPr>
        <w:t>89 %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респондент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7EEF">
        <w:rPr>
          <w:rFonts w:hAnsi="Times New Roman" w:cs="Times New Roman"/>
          <w:color w:val="000000"/>
          <w:sz w:val="24"/>
          <w:szCs w:val="24"/>
          <w:lang w:val="ru-RU"/>
        </w:rPr>
        <w:t>(137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1–11-х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классов).</w:t>
      </w:r>
    </w:p>
    <w:p w:rsidR="009E012C" w:rsidRDefault="009E012C"/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целенаправленная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политика,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оптимального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численного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направлены:</w:t>
      </w:r>
    </w:p>
    <w:p w:rsidR="009E012C" w:rsidRPr="0083248C" w:rsidRDefault="0083248C" w:rsidP="0076108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сохранение,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потенциала;</w:t>
      </w:r>
    </w:p>
    <w:p w:rsidR="009E012C" w:rsidRPr="0083248C" w:rsidRDefault="0083248C" w:rsidP="0076108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коллектива,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способного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условиях;</w:t>
      </w:r>
    </w:p>
    <w:p w:rsidR="009E012C" w:rsidRDefault="0083248C" w:rsidP="0076108A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уровня квалификации персонала.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считали,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Аналогичное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показало,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улучшились: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нуждаются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считают,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отметить,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учителей,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3A11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A1105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компетенциях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диаграмме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(способности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предметных,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деятельности),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ключевыми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компетенциями,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составляющими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изменяющимся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образованию,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заданий,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большенство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испытывают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подборе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заданий,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многие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объединений.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обновленного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показывает,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больший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адресной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парах.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МКО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Гусёвская СШ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X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БИБЛИОТЕЧНО-ИНФОРМАЦИОННОГО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характеристика:</w:t>
      </w:r>
    </w:p>
    <w:p w:rsidR="009E012C" w:rsidRDefault="0083248C" w:rsidP="0076108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объем библиотечного фонда –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12630</w:t>
      </w:r>
      <w:r>
        <w:rPr>
          <w:rFonts w:hAnsi="Times New Roman" w:cs="Times New Roman"/>
          <w:color w:val="000000"/>
          <w:sz w:val="24"/>
          <w:szCs w:val="24"/>
        </w:rPr>
        <w:t xml:space="preserve"> единица;</w:t>
      </w:r>
    </w:p>
    <w:p w:rsidR="009E012C" w:rsidRDefault="0083248C" w:rsidP="0076108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книгообеспеченность –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100%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процентов;</w:t>
      </w:r>
    </w:p>
    <w:p w:rsidR="009E012C" w:rsidRDefault="0083248C" w:rsidP="0076108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обращаемость </w:t>
      </w:r>
      <w:r w:rsidR="006B4418">
        <w:rPr>
          <w:rFonts w:hAnsi="Times New Roman" w:cs="Times New Roman"/>
          <w:color w:val="000000"/>
          <w:sz w:val="24"/>
          <w:szCs w:val="24"/>
          <w:lang w:val="ru-RU"/>
        </w:rPr>
        <w:t>- 430</w:t>
      </w:r>
      <w:r>
        <w:rPr>
          <w:rFonts w:hAnsi="Times New Roman" w:cs="Times New Roman"/>
          <w:color w:val="000000"/>
          <w:sz w:val="24"/>
          <w:szCs w:val="24"/>
        </w:rPr>
        <w:t xml:space="preserve"> единиц в год;</w:t>
      </w:r>
    </w:p>
    <w:p w:rsidR="009E012C" w:rsidRDefault="0083248C" w:rsidP="0076108A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учебного фонда – </w:t>
      </w:r>
      <w:r w:rsidR="00F66822">
        <w:rPr>
          <w:rFonts w:hAnsi="Times New Roman" w:cs="Times New Roman"/>
          <w:color w:val="000000"/>
          <w:sz w:val="24"/>
          <w:szCs w:val="24"/>
          <w:lang w:val="ru-RU"/>
        </w:rPr>
        <w:t>4535</w:t>
      </w:r>
      <w:r>
        <w:rPr>
          <w:rFonts w:hAnsi="Times New Roman" w:cs="Times New Roman"/>
          <w:color w:val="000000"/>
          <w:sz w:val="24"/>
          <w:szCs w:val="24"/>
        </w:rPr>
        <w:t xml:space="preserve"> единица.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перечню,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21.09.2022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858.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Подготовлен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перспективный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учебников,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закупить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пособий,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даты.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682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9E012C" w:rsidRPr="0083248C" w:rsidRDefault="009E01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МАТЕРИАЛЬНО-ТЕХНИЧЕСКАЯ БАЗА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мультимедийной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техникой,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числе:</w:t>
      </w:r>
      <w:proofErr w:type="gramEnd"/>
    </w:p>
    <w:p w:rsidR="009E012C" w:rsidRDefault="0083248C" w:rsidP="0076108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 физике;</w:t>
      </w:r>
    </w:p>
    <w:p w:rsidR="009E012C" w:rsidRDefault="0083248C" w:rsidP="0076108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 химии;</w:t>
      </w:r>
    </w:p>
    <w:p w:rsidR="009E012C" w:rsidRDefault="0083248C" w:rsidP="0076108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 биологии;</w:t>
      </w:r>
    </w:p>
    <w:p w:rsidR="009E012C" w:rsidRDefault="0083248C" w:rsidP="0076108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 компьютерных класса;</w:t>
      </w:r>
    </w:p>
    <w:p w:rsidR="009E012C" w:rsidRDefault="0083248C" w:rsidP="0076108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столярная мастерская;</w:t>
      </w:r>
    </w:p>
    <w:p w:rsidR="009E012C" w:rsidRDefault="0083248C" w:rsidP="0076108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технологии для девочек;</w:t>
      </w:r>
    </w:p>
    <w:p w:rsidR="009E012C" w:rsidRPr="0083248C" w:rsidRDefault="0083248C" w:rsidP="0076108A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ОБЖ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(оборудован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тренажерами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«Максим»,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«Лазерный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тир»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ОВЗ.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расположен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этаже.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вход,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оборудованный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пандусом.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залы.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пищеблок.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Асфальтированная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оборудована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полосой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препятствий: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металлические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шесты,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лестницы,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лабиринт.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0E6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2.4.3648-20.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возрастом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Парты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помечены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цветовой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маркировкой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ростовой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группой.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Покрытие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столов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стульев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повреждений.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цикла: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расстановка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оптимальную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проходов,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оптимальные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расстояния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классной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ряда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столов,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учащимися.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температурному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проветривания.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оснащены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термометрами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воздуха.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инструкции,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инструктажа,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уголки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кабинеты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оснащены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перечнем,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06.09.2022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804.</w:t>
      </w:r>
    </w:p>
    <w:p w:rsidR="009E012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Кабинеты оснащены комплектами:</w:t>
      </w:r>
    </w:p>
    <w:p w:rsidR="00722001" w:rsidRPr="00722001" w:rsidRDefault="00722001" w:rsidP="00722001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722001">
        <w:rPr>
          <w:rFonts w:ascii="Times New Roman" w:eastAsia="Times New Roman" w:hAnsi="Times New Roman" w:cs="Times New Roman"/>
          <w:lang w:val="ru-RU"/>
        </w:rPr>
        <w:t>Материально – техническое оснащение кабинетов</w:t>
      </w:r>
    </w:p>
    <w:p w:rsidR="00722001" w:rsidRPr="00722001" w:rsidRDefault="00722001" w:rsidP="00722001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722001">
        <w:rPr>
          <w:rFonts w:ascii="Times New Roman" w:eastAsia="Times New Roman" w:hAnsi="Times New Roman" w:cs="Times New Roman"/>
          <w:lang w:val="ru-RU"/>
        </w:rPr>
        <w:t xml:space="preserve">в МКОУ «Гусёвская СШ» на </w:t>
      </w:r>
      <w:r w:rsidRPr="00722001">
        <w:rPr>
          <w:lang w:val="ru-RU"/>
        </w:rPr>
        <w:t>2023</w:t>
      </w:r>
      <w:r w:rsidRPr="00722001">
        <w:rPr>
          <w:rFonts w:ascii="Times New Roman" w:eastAsia="Times New Roman" w:hAnsi="Times New Roman" w:cs="Times New Roman"/>
          <w:lang w:val="ru-RU"/>
        </w:rPr>
        <w:t xml:space="preserve"> год.</w:t>
      </w:r>
    </w:p>
    <w:p w:rsidR="00722001" w:rsidRPr="00722001" w:rsidRDefault="00722001" w:rsidP="00722001">
      <w:pPr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2323"/>
        <w:gridCol w:w="4876"/>
      </w:tblGrid>
      <w:tr w:rsidR="00722001" w:rsidRPr="00722001" w:rsidTr="00C54840">
        <w:tc>
          <w:tcPr>
            <w:tcW w:w="2298" w:type="dxa"/>
          </w:tcPr>
          <w:p w:rsidR="00722001" w:rsidRPr="00D05FD8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FD8">
              <w:rPr>
                <w:rFonts w:ascii="Times New Roman" w:eastAsia="Times New Roman" w:hAnsi="Times New Roman" w:cs="Times New Roman"/>
              </w:rPr>
              <w:t>Название кабинета</w:t>
            </w:r>
          </w:p>
        </w:tc>
        <w:tc>
          <w:tcPr>
            <w:tcW w:w="3061" w:type="dxa"/>
          </w:tcPr>
          <w:p w:rsidR="00722001" w:rsidRP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lang w:val="ru-RU"/>
              </w:rPr>
              <w:t>Количество и название компьютеров (ноутбуков)  для работы педагога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lang w:val="ru-RU"/>
              </w:rPr>
              <w:t>Оснащение (принтеры, сканеры, проекторы, таблицы, фигуры, карты и т.д.)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начальных классов №1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hp, 1шт.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Принтер 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hp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Проектор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benq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Сканер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Экран- 1шт.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Колонки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jetbalance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Муляжи фруктов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Муляжи грибов –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Муляжи овощей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Счётная лесенка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Набор «Тела геометрические» - 7шт.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Транспортир  - 1шт.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Циркуль –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Набор «Азбука подвижная» - 1шт.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Набор «Касса букв, знаков, цифр» - 1шт.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Кабинет начальных классов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2 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«HP Laptop»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1 шт</w:t>
            </w:r>
          </w:p>
        </w:tc>
        <w:tc>
          <w:tcPr>
            <w:tcW w:w="5323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МФУ /Canon/- 1 шт.</w:t>
            </w:r>
          </w:p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Сканер «EPSON»-1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Стерео колонки «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Genius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Весы учебные с гирями 1 шт. 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Циркуль-1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Муляжи «Набор фрукты. овощи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грибы»-1шт.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Портреты писателей-15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Счетный материал на магнитах-20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Хлопок для начальной школы -1шт.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Карта России физическая-1шт.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Карта Природные зоны России-1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Карта Растения и животные Земли-1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Карта Мира-1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Карта полушарий-1  шт. 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Карта Животный и растительный мир Земли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начальных классов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 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Len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ovo B560,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1 шт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Принтер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PH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LJ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1132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MFP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проектор/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acer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 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Проекционный экран – 1шт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Дидактический учебный материа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л(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математика) – 1 шт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Демонстрационный материал /Полезные ископаемые/ - 3шт</w:t>
            </w:r>
          </w:p>
        </w:tc>
      </w:tr>
      <w:tr w:rsidR="00722001" w:rsidRPr="00D05FD8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Кабинет начальных классов 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4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HP Laptor 15-bs 164ur,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1 шт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принтер /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магнитофон СД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Доска 5-ти элементная 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Набор «Геометрические тела»- 7шт.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учебные таблицы «Введение в цветоведение» - 1шт.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комплект на магнитах «Числовой луч»-1шт,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инструменты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треугольник, транспортир, циркуль, линейка 1м.</w:t>
            </w:r>
          </w:p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по математике -2комплекта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690">
              <w:rPr>
                <w:rFonts w:ascii="Times New Roman" w:eastAsia="Times New Roman" w:hAnsi="Times New Roman" w:cs="Times New Roman"/>
              </w:rPr>
              <w:lastRenderedPageBreak/>
              <w:t>Технология</w:t>
            </w:r>
          </w:p>
          <w:p w:rsidR="00722001" w:rsidRPr="009F3690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5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«Dell» - 1 шт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Принтер «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LBP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2900» – 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Проектор «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gramEnd"/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cer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 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Доска 3-х элементная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Швейные машины «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– 6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Швейные машины «Подольск» - 2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Оверлок  «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 – 1 шт.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Pr="00B04D34" w:rsidRDefault="00722001" w:rsidP="00C5484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3690">
              <w:rPr>
                <w:rFonts w:ascii="Times New Roman" w:eastAsia="Times New Roman" w:hAnsi="Times New Roman" w:cs="Times New Roman"/>
              </w:rPr>
              <w:t>Столярная и слесарная мастерские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</w:tcPr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Станок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заточной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Корвет 485 – 1шт.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Станок деревообрабатывающий – 4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Настольный сверлильный вертикальный станок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Станок настольный горизонтально-фрезерный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Электроточило – 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Муфельная печь – 1 шт.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3061" w:type="dxa"/>
          </w:tcPr>
          <w:p w:rsidR="00722001" w:rsidRPr="002A7CC5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HP,1 шт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принтер/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HP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скамейки гимнастические - 7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параллельные брусья 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козел гимнастический 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конь гимнастический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гимнастические стенки – 6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баскетбольные щиты - 3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 футбольный – 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 баскетбольный – 15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 волейбольный – 4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гранаты для метания – 6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скакалки – 10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маты гимнастические – 8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обручи – 12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сетка защитная на окна – 7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канат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сетка волейбольная 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мычи резиновые для метания – 5 шт.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мячи теннисные для метания - 3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рулетка 5 м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бревно гимнастическое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эстафетные палочки – 3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гимнастические палочки – 6 шт.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P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Кабинеты</w:t>
            </w:r>
          </w:p>
          <w:p w:rsidR="00722001" w:rsidRP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lang w:val="ru-RU"/>
              </w:rPr>
              <w:t>русского языка и литературы</w:t>
            </w:r>
          </w:p>
          <w:p w:rsidR="00722001" w:rsidRP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lang w:val="ru-RU"/>
              </w:rPr>
              <w:t>№12,13</w:t>
            </w:r>
          </w:p>
        </w:tc>
        <w:tc>
          <w:tcPr>
            <w:tcW w:w="3061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Ноутбук /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Lenovo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 -1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Ноутбук                - 1 шт.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Принтер  /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проектор/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acer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 - 2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Сканер   /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экран -2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Доска 5-ти элементная -2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учебные таблицы (русский язык) - 12шт.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плакаты по литературе 5 класс  - 12шт.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плакаты по литературе 6 класс  - 12шт.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плакаты по литературе 5 -11 класс  - 20шт.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22001" w:rsidRP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2001" w:rsidRPr="00D05FD8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физики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№14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«HP»-1 шт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« ICL»-1 шт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</w:tcPr>
          <w:p w:rsidR="00722001" w:rsidRPr="00A11EF2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МФУ «PANTUM»-1 шт</w:t>
            </w:r>
          </w:p>
          <w:p w:rsidR="00722001" w:rsidRPr="00A11EF2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Canon/- 1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Плакаты по физике-30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Экран настенный-1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Цифровая лаборатория-1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-по оптике 3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-по электродинамике 3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-по механике 3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-по молекулярной физике 3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Оборудование для лабораторных работ-9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Оборудование для демонстрационных опыто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в-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(«Точка Роста»-14 шт)</w:t>
            </w:r>
          </w:p>
          <w:p w:rsidR="00722001" w:rsidRPr="00A11EF2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Canon/- 1 шт.</w:t>
            </w:r>
          </w:p>
          <w:tbl>
            <w:tblPr>
              <w:tblW w:w="4040" w:type="dxa"/>
              <w:tblLook w:val="04A0"/>
            </w:tblPr>
            <w:tblGrid>
              <w:gridCol w:w="4136"/>
            </w:tblGrid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амперметр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лабор.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ведро Архимеда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весы с гирями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весы учебные с гирями</w:t>
                  </w:r>
                </w:p>
              </w:tc>
            </w:tr>
            <w:tr w:rsidR="00722001" w:rsidRPr="00722001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весы учебные с гирями до 200гр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вольтметр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лабор.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выпрямитель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одноп.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глобус звездного неба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груз.набор 1кг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динамометр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доска одноэлементная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зажим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винтов.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звонок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электр.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зеркало выпуклое и вогнуто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е(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комплект)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источ.пит.для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физ.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катушки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мот.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колба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кругл.дон.250гр.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колба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плоскодон.250гр.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колба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плоскодон.500гр.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колориметр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лаб.наб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.Э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лектромагнит разборный с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деталями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лабор.наб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.И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сследование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изопроцессов в газах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лабор.наб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.М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еханика,простейш.механизмы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лабор.набор геометр.оптика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манометр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демон.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маятник Масквелла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мегмаметр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каб.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мигмо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ампер.кат.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модель д-дем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.в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объеме линий магн.поля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модель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молек.стр.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 воздушных масс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 из 5 шаров(маятник)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капиляр.</w:t>
                  </w:r>
                </w:p>
              </w:tc>
            </w:tr>
            <w:tr w:rsidR="00722001" w:rsidRPr="00A11EF2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lastRenderedPageBreak/>
                    <w:t>.            набор конденсаторов д\практикума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набор по передаче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набор по электролизу(лабор)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набор соединит.проводов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набор тел равной массы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Открытие Протоны и нейтроны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переключ.двух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пол.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переключ.однополюс.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плак.по астрономии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пр-р д\дем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.м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ехан.колебаний на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воздушной подушке</w:t>
                  </w:r>
                </w:p>
              </w:tc>
            </w:tr>
            <w:tr w:rsidR="00722001" w:rsidRPr="00722001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пр-р д\измер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.д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лины свет.волны</w:t>
                  </w:r>
                </w:p>
              </w:tc>
            </w:tr>
            <w:tr w:rsidR="00722001" w:rsidRPr="00722001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пр-р для демон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.а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тм.дав.</w:t>
                  </w:r>
                </w:p>
              </w:tc>
            </w:tr>
            <w:tr w:rsidR="00722001" w:rsidRPr="00722001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пр-р для демон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.з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ак.мед.</w:t>
                  </w:r>
                </w:p>
              </w:tc>
            </w:tr>
            <w:tr w:rsidR="00722001" w:rsidRPr="00722001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пр-р для демонстрац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.з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ависимости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пр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.р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для демонстр.зависимости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сопротивления проводника</w:t>
                  </w:r>
                </w:p>
              </w:tc>
            </w:tr>
            <w:tr w:rsidR="00722001" w:rsidRPr="00722001" w:rsidTr="00C54840">
              <w:trPr>
                <w:trHeight w:val="64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прибор дл измерения длины световой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волны</w:t>
                  </w:r>
                </w:p>
              </w:tc>
            </w:tr>
            <w:tr w:rsidR="00722001" w:rsidRPr="00722001" w:rsidTr="00C54840">
              <w:trPr>
                <w:trHeight w:val="43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722001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реостат потенциометр РЖ- 6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м(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лабор)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реостат син.РПШ-16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рычаг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демонстр.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рычаг линейки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стакан 400мл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стакан 50 мл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стакан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электр.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стойка ДЛ-777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счетчик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электр.маг.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термом.лаб.100 град.С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термометр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с фиксат.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трибометр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демон.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трубки Ньютона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шар с кольцом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штатив</w:t>
                  </w:r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изометр.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экран проекцион.(1.5*1,5)</w:t>
                  </w:r>
                </w:p>
              </w:tc>
            </w:tr>
            <w:tr w:rsidR="00722001" w:rsidRPr="00A11EF2" w:rsidTr="00C54840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2001" w:rsidRPr="00A11EF2" w:rsidRDefault="00722001" w:rsidP="00C54840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            электронат.разб.ост.</w:t>
                  </w:r>
                </w:p>
              </w:tc>
            </w:tr>
          </w:tbl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001" w:rsidRPr="00722001" w:rsidTr="00C54840">
        <w:tc>
          <w:tcPr>
            <w:tcW w:w="2298" w:type="dxa"/>
          </w:tcPr>
          <w:p w:rsidR="00722001" w:rsidRPr="00D05FD8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FD8">
              <w:rPr>
                <w:rFonts w:ascii="Times New Roman" w:eastAsia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Lenovo - 1шт</w:t>
            </w:r>
          </w:p>
        </w:tc>
        <w:tc>
          <w:tcPr>
            <w:tcW w:w="5323" w:type="dxa"/>
          </w:tcPr>
          <w:p w:rsidR="00722001" w:rsidRPr="00A11EF2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- 7шт,</w:t>
            </w:r>
          </w:p>
          <w:p w:rsidR="00722001" w:rsidRPr="00A11EF2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Нетбук - 9шт,</w:t>
            </w:r>
          </w:p>
          <w:p w:rsidR="00722001" w:rsidRPr="00A11EF2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МФУ Pantum M6550NW – 1шт,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Добот - 1шт,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Конструктор -   3шт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Тележка для ноутбуков  - 1 шт.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математики</w:t>
            </w:r>
          </w:p>
          <w:p w:rsidR="00722001" w:rsidRPr="00D05FD8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FD8">
              <w:rPr>
                <w:rFonts w:ascii="Times New Roman" w:eastAsia="Times New Roman" w:hAnsi="Times New Roman" w:cs="Times New Roman"/>
              </w:rPr>
              <w:t xml:space="preserve"> № 15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Компьютер Samsung 1шт,</w:t>
            </w:r>
          </w:p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МФУ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hp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- 1шт,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Принтер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2900 – 1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Интерактивная доска /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Star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Board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FX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- 1шт 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Проектор/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LG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 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 инструментов классных (математика)- 1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Набор прозрачных геометрических тел- 1шт.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Набор геом. демонстрационных тел - 1шт.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Учебные таблицы (математика) - 4шт.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Демонстрационные учебные таблицы (математика) - 40 шт.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Кабинет 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химии, биологии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 16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Samsung NP 305(Lenovo B560), 1 шт.</w:t>
            </w:r>
          </w:p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HP Laser Yet Pro P1102,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Демонстрационный набор моделей молекул -1 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Аппарат Каппа –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Аппарат для дистилляции воды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Аппарат для проведения химических опытов -1шт.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Воронка – 27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Капельница Шутера -5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Кастрюля фарфоровая № 2-15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Бумага индикаторная универсальная –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Бузнера 250 мл – 2 щт.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Бузнера 500 мл – 2 щт.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Бузнера 50 мл – 15 щт.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Бузнера 250 мл с пробкой – 20 щт.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Бузнера 100 мл –15 щт.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круглодонная 250 мл – 2шт.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круглодонная 500 мл- 2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Колба круглодонная 50 мл-15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Ложка д/сжигания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сыпучих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в-в – 20шт.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Хим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таканы 1000 мл – 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таканы 250 мл. – 2 шт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таканы 400мл. со шкалой – 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такан  50 мл.с метк. -  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Прибор д/окисления спирта –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Пробирка – 362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Спиртовка – 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Ступка фарфоровая №3 – 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Термометр – 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Холодильник мебика -2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Цилиндр 150 мл. – 17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Цилиндр 25 мл. – 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Цилиндр 50 мл. – 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Чашка для выпаривания – 2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Щипцы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тигельный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2шт.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Штатив лабораторный большой – 10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Штатив для пробирок (10) – 15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Набор деталей д/монтожа приборов –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Зажим д/пробирок (пробиркодержатель) – 20шт.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Модель кристаллической решетки каменной соли -1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Модель кристаллической решетки льда –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Модель кристаллической решетки графита – 1шт.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Модель кристаллической решетки железа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Модель кристаллической решетки магния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Модель кристаллической решетки меди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Модель кристаллической решетки алмаза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Портреты химиков -1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«Волокна» - 15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«Кальций в природе» - 2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«Каменный уголь» 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«Ква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рц в пр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ироде» -2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«Нефть»- 1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«Основные виды промышленного сырья»- 1шт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«Пластмассы»-15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«Чугун и сталь»-2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Коллекция «Каменный уголь и его продукты»-1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«Металлы»-1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«Аллюминий» - 15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«Металлы» - 15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 посуды и оборудования для ученических опытов (физика, химия, биология) – 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 химических реактивов – 20 наборов.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Цифровая лаборатория ученическая (физика, химия, биология) – 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Микроскоп электрический – 3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Микроскоп ученический – 10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Влажные препараты по зоологии – 20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Муляжи по анатомии – 17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Динамическое пособие по биологии – 5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 моделей «Набор палеонтологических находок. Происхождение человека» - 1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Коллекции гербариев-13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Коллекции по зоологии – 5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Лупы- 9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Кабинет истории и обществознания</w:t>
            </w:r>
          </w:p>
          <w:p w:rsidR="00722001" w:rsidRPr="00D05FD8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18</w:t>
            </w:r>
          </w:p>
        </w:tc>
        <w:tc>
          <w:tcPr>
            <w:tcW w:w="3061" w:type="dxa"/>
          </w:tcPr>
          <w:p w:rsidR="00722001" w:rsidRPr="00EE214F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LenovoB560 – 1 шт.</w:t>
            </w: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Принтер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PH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LJ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1102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MFP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проектор/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acer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 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колонки для ноутбука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Genius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таблицы по истории- 6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слайд альбомы – 5 шт.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географии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 19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Dell vostro 15,</w:t>
            </w:r>
          </w:p>
          <w:p w:rsidR="00722001" w:rsidRPr="00A11EF2" w:rsidRDefault="00722001" w:rsidP="00C548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</w:tcPr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Принтер 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LBP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2900,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 портретов путешественников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Коллекции минералов и горных пород – 6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Коллекции шишек плодов и семян – 6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волокон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минеральных удобрений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Коллекция металлов и сплавов – 1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каучук  и его продукты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Коллекция школа твердости – 1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 карт -32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Глобусы – 22 шт.</w:t>
            </w:r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Флюгер – 1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Комплект приборов и инструментов топографических – 1 шт.</w:t>
            </w:r>
          </w:p>
        </w:tc>
      </w:tr>
      <w:tr w:rsidR="00722001" w:rsidRPr="00722001" w:rsidTr="00C54840">
        <w:tc>
          <w:tcPr>
            <w:tcW w:w="2298" w:type="dxa"/>
          </w:tcPr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иностранного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(немецкого)</w:t>
            </w:r>
          </w:p>
          <w:p w:rsidR="0072200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1">
              <w:rPr>
                <w:rFonts w:ascii="Times New Roman" w:eastAsia="Times New Roman" w:hAnsi="Times New Roman" w:cs="Times New Roman"/>
              </w:rPr>
              <w:t>язык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722001" w:rsidRPr="006F1311" w:rsidRDefault="00722001" w:rsidP="00C548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1">
              <w:rPr>
                <w:rFonts w:ascii="Times New Roman" w:eastAsia="Times New Roman" w:hAnsi="Times New Roman" w:cs="Times New Roman"/>
              </w:rPr>
              <w:t>№ 20</w:t>
            </w:r>
          </w:p>
        </w:tc>
        <w:tc>
          <w:tcPr>
            <w:tcW w:w="3061" w:type="dxa"/>
          </w:tcPr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HP 15-bs164ur,15,6</w:t>
            </w:r>
          </w:p>
          <w:p w:rsidR="00722001" w:rsidRPr="00A11EF2" w:rsidRDefault="00722001" w:rsidP="00C54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1 шт</w:t>
            </w:r>
          </w:p>
        </w:tc>
        <w:tc>
          <w:tcPr>
            <w:tcW w:w="5323" w:type="dxa"/>
          </w:tcPr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 /</w:t>
            </w:r>
            <w:proofErr w:type="gramEnd"/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 LBP 2900 /- 1 шт.</w:t>
            </w:r>
          </w:p>
          <w:p w:rsidR="00722001" w:rsidRPr="00A11EF2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Сканер  /</w:t>
            </w:r>
            <w:proofErr w:type="gramEnd"/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Canon/- 1 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Колонки  </w:t>
            </w: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Genius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-2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плакаты по  грамматике  - 12шт.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Комплект плакатов на немецком языке – 3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Карта Германии- 1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Алфавит на немецком языке 1ш</w:t>
            </w:r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Дополнительная литература  10 </w:t>
            </w:r>
            <w:proofErr w:type="gramStart"/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gramEnd"/>
          </w:p>
          <w:p w:rsidR="00722001" w:rsidRPr="00722001" w:rsidRDefault="00722001" w:rsidP="00C548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1EF2">
              <w:rPr>
                <w:rFonts w:ascii="Times New Roman" w:eastAsia="Times New Roman" w:hAnsi="Times New Roman" w:cs="Times New Roman"/>
                <w:sz w:val="20"/>
                <w:szCs w:val="20"/>
              </w:rPr>
              <w:t>CD</w:t>
            </w:r>
            <w:r w:rsidRPr="007220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диски для изучения немецкого языка-5 шт</w:t>
            </w:r>
          </w:p>
        </w:tc>
      </w:tr>
    </w:tbl>
    <w:p w:rsidR="00722001" w:rsidRPr="00722001" w:rsidRDefault="00722001" w:rsidP="0072200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722001" w:rsidRDefault="00722001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1105" w:rsidRDefault="003A1105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1105" w:rsidRPr="00722001" w:rsidRDefault="003A1105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012C" w:rsidRPr="0083248C" w:rsidRDefault="0083248C" w:rsidP="0083248C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83248C">
        <w:rPr>
          <w:b/>
          <w:bCs/>
          <w:color w:val="252525"/>
          <w:spacing w:val="-2"/>
          <w:sz w:val="48"/>
          <w:szCs w:val="48"/>
          <w:lang w:val="ru-RU"/>
        </w:rPr>
        <w:t>СТАТИСТИЧЕСКАЯ</w:t>
      </w: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</w:t>
      </w:r>
      <w:r w:rsidRPr="0083248C">
        <w:rPr>
          <w:b/>
          <w:bCs/>
          <w:color w:val="252525"/>
          <w:spacing w:val="-2"/>
          <w:sz w:val="48"/>
          <w:szCs w:val="48"/>
          <w:lang w:val="ru-RU"/>
        </w:rPr>
        <w:t>ЧАСТЬ</w:t>
      </w:r>
    </w:p>
    <w:p w:rsidR="009E012C" w:rsidRPr="0083248C" w:rsidRDefault="008324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9E012C" w:rsidRPr="0083248C" w:rsidRDefault="00832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20__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2"/>
        <w:gridCol w:w="1472"/>
        <w:gridCol w:w="1433"/>
      </w:tblGrid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E012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32%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3A1105" w:rsidRDefault="003A11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смотрах,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 w:rsidP="000318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F3AA4" w:rsidRDefault="009F3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 w:rsidP="000318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 w:rsidP="000318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9E012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12630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756CF" w:rsidRDefault="009756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9756CF" w:rsidRDefault="009756CF" w:rsidP="009756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proofErr w:type="gramEnd"/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9E012C" w:rsidRPr="006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8324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−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4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83248C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E0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8324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Default="009E01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12C" w:rsidRPr="00031889" w:rsidRDefault="000318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инфраструктуру,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1.2.3685-21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ФГОС-2021: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тематике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ФГОС-2021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показывают,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реализовала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ФГОС-2021.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работников,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квалификацию,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стабильные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владеют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этого,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отметить,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012C" w:rsidRPr="0083248C" w:rsidRDefault="0083248C" w:rsidP="008324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24.09.2022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371-ФЗ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3AA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F3AA4">
        <w:rPr>
          <w:rFonts w:hAnsi="Times New Roman" w:cs="Times New Roman"/>
          <w:color w:val="000000"/>
          <w:sz w:val="24"/>
          <w:szCs w:val="24"/>
          <w:lang w:val="ru-RU"/>
        </w:rPr>
        <w:t>Гусёвская С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приступила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48C">
        <w:rPr>
          <w:rFonts w:hAnsi="Times New Roman" w:cs="Times New Roman"/>
          <w:color w:val="000000"/>
          <w:sz w:val="24"/>
          <w:szCs w:val="24"/>
          <w:lang w:val="ru-RU"/>
        </w:rPr>
        <w:t>ФОП.</w:t>
      </w:r>
    </w:p>
    <w:sectPr w:rsidR="009E012C" w:rsidRPr="0083248C" w:rsidSect="00200CB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E29C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A15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C5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E1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D6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56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A3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647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45EF4"/>
    <w:multiLevelType w:val="multilevel"/>
    <w:tmpl w:val="230AB6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9D80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B1820"/>
    <w:multiLevelType w:val="multilevel"/>
    <w:tmpl w:val="63F413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2191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07735"/>
    <w:multiLevelType w:val="multilevel"/>
    <w:tmpl w:val="EB3E53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3F2B23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A1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74725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16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7E76BA"/>
    <w:multiLevelType w:val="multilevel"/>
    <w:tmpl w:val="168070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EBC4036"/>
    <w:multiLevelType w:val="multilevel"/>
    <w:tmpl w:val="2A044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52A30A1D"/>
    <w:multiLevelType w:val="multilevel"/>
    <w:tmpl w:val="7AE067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7360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3465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6F46EF"/>
    <w:multiLevelType w:val="multilevel"/>
    <w:tmpl w:val="0A388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61247A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6C1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515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F11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A44C72"/>
    <w:multiLevelType w:val="multilevel"/>
    <w:tmpl w:val="F64EB9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6FBE08B4"/>
    <w:multiLevelType w:val="multilevel"/>
    <w:tmpl w:val="3E5EF5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785C3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1D6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77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1"/>
  </w:num>
  <w:num w:numId="5">
    <w:abstractNumId w:val="17"/>
  </w:num>
  <w:num w:numId="6">
    <w:abstractNumId w:val="12"/>
  </w:num>
  <w:num w:numId="7">
    <w:abstractNumId w:val="31"/>
  </w:num>
  <w:num w:numId="8">
    <w:abstractNumId w:val="3"/>
  </w:num>
  <w:num w:numId="9">
    <w:abstractNumId w:val="7"/>
  </w:num>
  <w:num w:numId="10">
    <w:abstractNumId w:val="2"/>
  </w:num>
  <w:num w:numId="11">
    <w:abstractNumId w:val="21"/>
  </w:num>
  <w:num w:numId="12">
    <w:abstractNumId w:val="6"/>
  </w:num>
  <w:num w:numId="13">
    <w:abstractNumId w:val="22"/>
  </w:num>
  <w:num w:numId="14">
    <w:abstractNumId w:val="16"/>
  </w:num>
  <w:num w:numId="15">
    <w:abstractNumId w:val="14"/>
  </w:num>
  <w:num w:numId="16">
    <w:abstractNumId w:val="5"/>
  </w:num>
  <w:num w:numId="17">
    <w:abstractNumId w:val="25"/>
  </w:num>
  <w:num w:numId="18">
    <w:abstractNumId w:val="8"/>
  </w:num>
  <w:num w:numId="19">
    <w:abstractNumId w:val="0"/>
  </w:num>
  <w:num w:numId="20">
    <w:abstractNumId w:val="30"/>
  </w:num>
  <w:num w:numId="21">
    <w:abstractNumId w:val="4"/>
  </w:num>
  <w:num w:numId="22">
    <w:abstractNumId w:val="10"/>
  </w:num>
  <w:num w:numId="23">
    <w:abstractNumId w:val="26"/>
  </w:num>
  <w:num w:numId="24">
    <w:abstractNumId w:val="15"/>
  </w:num>
  <w:num w:numId="25">
    <w:abstractNumId w:val="23"/>
  </w:num>
  <w:num w:numId="26">
    <w:abstractNumId w:val="19"/>
  </w:num>
  <w:num w:numId="27">
    <w:abstractNumId w:val="20"/>
  </w:num>
  <w:num w:numId="28">
    <w:abstractNumId w:val="13"/>
  </w:num>
  <w:num w:numId="29">
    <w:abstractNumId w:val="18"/>
  </w:num>
  <w:num w:numId="30">
    <w:abstractNumId w:val="29"/>
  </w:num>
  <w:num w:numId="31">
    <w:abstractNumId w:val="11"/>
  </w:num>
  <w:num w:numId="32">
    <w:abstractNumId w:val="28"/>
  </w:num>
  <w:num w:numId="33">
    <w:abstractNumId w:val="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5A05CE"/>
    <w:rsid w:val="00031889"/>
    <w:rsid w:val="000A11BC"/>
    <w:rsid w:val="000C383E"/>
    <w:rsid w:val="000E653B"/>
    <w:rsid w:val="00157C35"/>
    <w:rsid w:val="001772D2"/>
    <w:rsid w:val="00183ECF"/>
    <w:rsid w:val="001E734C"/>
    <w:rsid w:val="001F4588"/>
    <w:rsid w:val="00200CBC"/>
    <w:rsid w:val="002C5688"/>
    <w:rsid w:val="002D33B1"/>
    <w:rsid w:val="002D3591"/>
    <w:rsid w:val="00347282"/>
    <w:rsid w:val="003514A0"/>
    <w:rsid w:val="003A1105"/>
    <w:rsid w:val="003D17AA"/>
    <w:rsid w:val="004F7E17"/>
    <w:rsid w:val="00533A1D"/>
    <w:rsid w:val="00547EEF"/>
    <w:rsid w:val="005843AD"/>
    <w:rsid w:val="005A05CE"/>
    <w:rsid w:val="005E36FA"/>
    <w:rsid w:val="006011A5"/>
    <w:rsid w:val="00653AF6"/>
    <w:rsid w:val="006B4418"/>
    <w:rsid w:val="00722001"/>
    <w:rsid w:val="0076108A"/>
    <w:rsid w:val="007871DB"/>
    <w:rsid w:val="007E65BD"/>
    <w:rsid w:val="0080769B"/>
    <w:rsid w:val="0083248C"/>
    <w:rsid w:val="0084007D"/>
    <w:rsid w:val="00873BDA"/>
    <w:rsid w:val="008A181E"/>
    <w:rsid w:val="009756CF"/>
    <w:rsid w:val="00991DC0"/>
    <w:rsid w:val="009E012C"/>
    <w:rsid w:val="009F3AA4"/>
    <w:rsid w:val="00A8501F"/>
    <w:rsid w:val="00B73A5A"/>
    <w:rsid w:val="00B93771"/>
    <w:rsid w:val="00BF648D"/>
    <w:rsid w:val="00CD4EF1"/>
    <w:rsid w:val="00CD6C9A"/>
    <w:rsid w:val="00D17F22"/>
    <w:rsid w:val="00D85D55"/>
    <w:rsid w:val="00D929B6"/>
    <w:rsid w:val="00DB426F"/>
    <w:rsid w:val="00E438A1"/>
    <w:rsid w:val="00E54889"/>
    <w:rsid w:val="00E56D88"/>
    <w:rsid w:val="00EF4030"/>
    <w:rsid w:val="00F01E19"/>
    <w:rsid w:val="00F134E5"/>
    <w:rsid w:val="00F66822"/>
    <w:rsid w:val="00F9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qFormat/>
    <w:rsid w:val="005E36FA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paragraph" w:styleId="3">
    <w:name w:val="heading 3"/>
    <w:next w:val="a"/>
    <w:link w:val="30"/>
    <w:uiPriority w:val="9"/>
    <w:qFormat/>
    <w:rsid w:val="005E36FA"/>
    <w:pPr>
      <w:spacing w:before="0" w:after="0"/>
      <w:outlineLvl w:val="2"/>
    </w:pPr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paragraph" w:styleId="4">
    <w:name w:val="heading 4"/>
    <w:next w:val="a"/>
    <w:link w:val="40"/>
    <w:uiPriority w:val="9"/>
    <w:qFormat/>
    <w:rsid w:val="005E36FA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5E36FA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nhideWhenUsed/>
    <w:rsid w:val="008324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24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36FA"/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E36FA"/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5E36FA"/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5E36FA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1">
    <w:name w:val="Обычный1"/>
    <w:rsid w:val="005E36FA"/>
  </w:style>
  <w:style w:type="paragraph" w:styleId="21">
    <w:name w:val="toc 2"/>
    <w:next w:val="a"/>
    <w:link w:val="22"/>
    <w:uiPriority w:val="39"/>
    <w:rsid w:val="005E36FA"/>
    <w:pPr>
      <w:spacing w:before="0" w:after="0"/>
      <w:ind w:left="2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5E36FA"/>
    <w:pPr>
      <w:spacing w:before="0" w:after="0"/>
      <w:ind w:left="6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styleId="6">
    <w:name w:val="toc 6"/>
    <w:next w:val="a"/>
    <w:link w:val="60"/>
    <w:uiPriority w:val="39"/>
    <w:rsid w:val="005E36FA"/>
    <w:pPr>
      <w:spacing w:before="0" w:after="0"/>
      <w:ind w:left="10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styleId="7">
    <w:name w:val="toc 7"/>
    <w:next w:val="a"/>
    <w:link w:val="70"/>
    <w:uiPriority w:val="39"/>
    <w:rsid w:val="005E36FA"/>
    <w:pPr>
      <w:spacing w:before="0" w:after="0"/>
      <w:ind w:left="12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customStyle="1" w:styleId="12">
    <w:name w:val="Основной шрифт абзаца1"/>
    <w:rsid w:val="005E36FA"/>
    <w:pPr>
      <w:spacing w:before="0" w:after="0"/>
    </w:pPr>
    <w:rPr>
      <w:rFonts w:eastAsia="Times New Roman" w:cs="Times New Roman"/>
      <w:color w:val="000000"/>
      <w:szCs w:val="20"/>
      <w:lang w:val="ru-RU" w:eastAsia="ru-RU"/>
    </w:rPr>
  </w:style>
  <w:style w:type="paragraph" w:styleId="31">
    <w:name w:val="toc 3"/>
    <w:next w:val="a"/>
    <w:link w:val="32"/>
    <w:uiPriority w:val="39"/>
    <w:rsid w:val="005E36FA"/>
    <w:pPr>
      <w:spacing w:before="0" w:after="0"/>
      <w:ind w:left="4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customStyle="1" w:styleId="13">
    <w:name w:val="Гиперссылка1"/>
    <w:link w:val="a5"/>
    <w:rsid w:val="005E36FA"/>
    <w:pPr>
      <w:spacing w:before="0" w:after="0"/>
    </w:pPr>
    <w:rPr>
      <w:rFonts w:eastAsia="Times New Roman" w:cs="Times New Roman"/>
      <w:color w:val="0000FF"/>
      <w:szCs w:val="20"/>
      <w:u w:val="single"/>
      <w:lang w:val="ru-RU" w:eastAsia="ru-RU"/>
    </w:rPr>
  </w:style>
  <w:style w:type="character" w:styleId="a5">
    <w:name w:val="Hyperlink"/>
    <w:link w:val="13"/>
    <w:rsid w:val="005E36FA"/>
    <w:rPr>
      <w:rFonts w:eastAsia="Times New Roman" w:cs="Times New Roman"/>
      <w:color w:val="0000FF"/>
      <w:szCs w:val="20"/>
      <w:u w:val="single"/>
      <w:lang w:val="ru-RU" w:eastAsia="ru-RU"/>
    </w:rPr>
  </w:style>
  <w:style w:type="paragraph" w:customStyle="1" w:styleId="Footnote">
    <w:name w:val="Footnote"/>
    <w:rsid w:val="005E36FA"/>
    <w:pPr>
      <w:spacing w:before="0" w:after="0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4">
    <w:name w:val="toc 1"/>
    <w:next w:val="a"/>
    <w:link w:val="15"/>
    <w:uiPriority w:val="39"/>
    <w:rsid w:val="005E36FA"/>
    <w:pPr>
      <w:spacing w:before="0" w:after="0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5">
    <w:name w:val="Оглавление 1 Знак"/>
    <w:link w:val="14"/>
    <w:uiPriority w:val="39"/>
    <w:rsid w:val="005E36FA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customStyle="1" w:styleId="HeaderandFooter">
    <w:name w:val="Header and Footer"/>
    <w:rsid w:val="005E36FA"/>
    <w:pPr>
      <w:spacing w:before="0"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styleId="9">
    <w:name w:val="toc 9"/>
    <w:next w:val="a"/>
    <w:link w:val="90"/>
    <w:uiPriority w:val="39"/>
    <w:rsid w:val="005E36FA"/>
    <w:pPr>
      <w:spacing w:before="0" w:after="0"/>
      <w:ind w:left="16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styleId="8">
    <w:name w:val="toc 8"/>
    <w:next w:val="a"/>
    <w:link w:val="80"/>
    <w:uiPriority w:val="39"/>
    <w:rsid w:val="005E36FA"/>
    <w:pPr>
      <w:spacing w:before="0" w:after="0"/>
      <w:ind w:left="14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styleId="51">
    <w:name w:val="toc 5"/>
    <w:next w:val="a"/>
    <w:link w:val="52"/>
    <w:uiPriority w:val="39"/>
    <w:rsid w:val="005E36FA"/>
    <w:pPr>
      <w:spacing w:before="0" w:after="0"/>
      <w:ind w:left="8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5E36FA"/>
    <w:rPr>
      <w:rFonts w:eastAsia="Times New Roman" w:cs="Times New Roman"/>
      <w:color w:val="000000"/>
      <w:szCs w:val="20"/>
      <w:lang w:val="ru-RU" w:eastAsia="ru-RU"/>
    </w:rPr>
  </w:style>
  <w:style w:type="paragraph" w:styleId="a6">
    <w:name w:val="Subtitle"/>
    <w:next w:val="a"/>
    <w:link w:val="a7"/>
    <w:uiPriority w:val="11"/>
    <w:qFormat/>
    <w:rsid w:val="005E36FA"/>
    <w:pPr>
      <w:spacing w:before="0" w:after="0"/>
    </w:pPr>
    <w:rPr>
      <w:rFonts w:ascii="XO Thames" w:eastAsia="Times New Roman" w:hAnsi="XO Thames" w:cs="Times New Roman"/>
      <w:i/>
      <w:color w:val="616161"/>
      <w:sz w:val="24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uiPriority w:val="11"/>
    <w:rsid w:val="005E36FA"/>
    <w:rPr>
      <w:rFonts w:ascii="XO Thames" w:eastAsia="Times New Roman" w:hAnsi="XO Thames" w:cs="Times New Roman"/>
      <w:i/>
      <w:color w:val="616161"/>
      <w:sz w:val="24"/>
      <w:szCs w:val="20"/>
      <w:lang w:val="ru-RU" w:eastAsia="ru-RU"/>
    </w:rPr>
  </w:style>
  <w:style w:type="paragraph" w:customStyle="1" w:styleId="toc10">
    <w:name w:val="toc 10"/>
    <w:next w:val="a"/>
    <w:uiPriority w:val="39"/>
    <w:rsid w:val="005E36FA"/>
    <w:pPr>
      <w:spacing w:before="0" w:after="0"/>
      <w:ind w:left="1800"/>
    </w:pPr>
    <w:rPr>
      <w:rFonts w:eastAsia="Times New Roman" w:cs="Times New Roman"/>
      <w:color w:val="000000"/>
      <w:szCs w:val="20"/>
      <w:lang w:val="ru-RU" w:eastAsia="ru-RU"/>
    </w:rPr>
  </w:style>
  <w:style w:type="paragraph" w:styleId="a8">
    <w:name w:val="Title"/>
    <w:next w:val="a"/>
    <w:link w:val="a9"/>
    <w:uiPriority w:val="10"/>
    <w:qFormat/>
    <w:rsid w:val="005E36FA"/>
    <w:pPr>
      <w:spacing w:before="0" w:after="0"/>
    </w:pPr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character" w:customStyle="1" w:styleId="a9">
    <w:name w:val="Название Знак"/>
    <w:basedOn w:val="a0"/>
    <w:link w:val="a8"/>
    <w:uiPriority w:val="10"/>
    <w:rsid w:val="005E36FA"/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character" w:customStyle="1" w:styleId="select">
    <w:name w:val="select"/>
    <w:basedOn w:val="a0"/>
    <w:rsid w:val="00601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24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10752</Words>
  <Characters>61291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Е.А.. Сахно</dc:creator>
  <dc:description>Подготовлено экспертами Актион-МЦФЭР</dc:description>
  <cp:lastModifiedBy>Елена Владимировна</cp:lastModifiedBy>
  <cp:revision>2</cp:revision>
  <cp:lastPrinted>2024-04-24T08:47:00Z</cp:lastPrinted>
  <dcterms:created xsi:type="dcterms:W3CDTF">2024-04-24T09:13:00Z</dcterms:created>
  <dcterms:modified xsi:type="dcterms:W3CDTF">2024-04-24T09:13:00Z</dcterms:modified>
</cp:coreProperties>
</file>