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3112" w:rsidRPr="00E35F45" w:rsidRDefault="00E35F45" w:rsidP="00E35F45">
      <w:pPr>
        <w:pStyle w:val="a5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</w:rPr>
        <w:drawing>
          <wp:inline distT="0" distB="0" distL="0" distR="0">
            <wp:extent cx="6840220" cy="938853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A7" w:rsidRPr="00AB6DA7" w:rsidRDefault="00AB6DA7" w:rsidP="00AB6DA7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AB6DA7" w:rsidRPr="00097939" w:rsidRDefault="00AB6DA7" w:rsidP="00AB6DA7">
      <w:pPr>
        <w:autoSpaceDE w:val="0"/>
        <w:autoSpaceDN w:val="0"/>
        <w:adjustRightInd w:val="0"/>
        <w:jc w:val="center"/>
      </w:pPr>
    </w:p>
    <w:p w:rsidR="00AB6DA7" w:rsidRPr="00097939" w:rsidRDefault="00AB6DA7" w:rsidP="00AB6DA7">
      <w:pPr>
        <w:autoSpaceDE w:val="0"/>
        <w:autoSpaceDN w:val="0"/>
        <w:adjustRightInd w:val="0"/>
        <w:jc w:val="center"/>
      </w:pPr>
    </w:p>
    <w:p w:rsidR="00AB6DA7" w:rsidRPr="00097939" w:rsidRDefault="00AB6DA7" w:rsidP="00AB6DA7">
      <w:pPr>
        <w:autoSpaceDE w:val="0"/>
        <w:autoSpaceDN w:val="0"/>
        <w:adjustRightInd w:val="0"/>
      </w:pPr>
    </w:p>
    <w:p w:rsidR="00AB6DA7" w:rsidRPr="00097939" w:rsidRDefault="00AB6DA7" w:rsidP="00AB6DA7">
      <w:pPr>
        <w:autoSpaceDE w:val="0"/>
        <w:autoSpaceDN w:val="0"/>
        <w:adjustRightInd w:val="0"/>
        <w:jc w:val="center"/>
        <w:rPr>
          <w:color w:val="000000"/>
        </w:rPr>
      </w:pPr>
    </w:p>
    <w:p w:rsidR="00AB6DA7" w:rsidRPr="004A07CD" w:rsidRDefault="00AB6DA7" w:rsidP="00AB6DA7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iCs/>
          <w:color w:val="000000"/>
          <w:sz w:val="36"/>
          <w:szCs w:val="36"/>
        </w:rPr>
      </w:pPr>
    </w:p>
    <w:p w:rsidR="00AB6DA7" w:rsidRDefault="00AB6DA7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D72F58" w:rsidRDefault="00D72F58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AB6DA7" w:rsidRDefault="00AB6DA7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E35F45" w:rsidRDefault="00E35F45" w:rsidP="00AB6DA7">
      <w:pPr>
        <w:pStyle w:val="a6"/>
        <w:spacing w:before="0" w:beforeAutospacing="0" w:after="167" w:afterAutospacing="0"/>
        <w:jc w:val="center"/>
        <w:rPr>
          <w:b/>
          <w:bCs/>
          <w:color w:val="000000"/>
          <w:lang w:val="ru-RU"/>
        </w:rPr>
      </w:pPr>
    </w:p>
    <w:p w:rsidR="00517E3E" w:rsidRPr="00AB6DA7" w:rsidRDefault="00517E3E" w:rsidP="004A07CD">
      <w:pPr>
        <w:widowControl w:val="0"/>
        <w:tabs>
          <w:tab w:val="left" w:pos="8051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 w:rsidRPr="00F23C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:rsidR="00517E3E" w:rsidRPr="003E6B09" w:rsidRDefault="00517E3E" w:rsidP="004A07CD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719B" w:rsidRPr="00AB6DA7" w:rsidRDefault="0053719B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B6DA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Рабочая программа по предмету «Графика и письмо» разработана на основе «Программы </w:t>
      </w:r>
      <w:r w:rsidRPr="00AB6DA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обучения учащихся с умеренной и тяжёлой умственной отсталостью» под редакцией Л.Б. </w:t>
      </w:r>
      <w:proofErr w:type="spellStart"/>
      <w:r w:rsidRPr="00AB6DA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Баряевой</w:t>
      </w:r>
      <w:proofErr w:type="spellEnd"/>
      <w:r w:rsidRPr="00AB6DA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Санкт-Петербург, 2011 г., соответствующей Федеральному компоненту ГОС «Графика и письмо»</w:t>
      </w:r>
      <w:r w:rsidR="004A07C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B6DA7">
        <w:rPr>
          <w:rFonts w:ascii="Times New Roman" w:hAnsi="Times New Roman" w:cs="Times New Roman"/>
          <w:sz w:val="24"/>
          <w:szCs w:val="24"/>
        </w:rPr>
        <w:t xml:space="preserve">«Программой образования учащихся с умеренной и тяжёлой умственной отсталостью» под редакцией Л. Б. </w:t>
      </w:r>
      <w:proofErr w:type="spellStart"/>
      <w:r w:rsidRPr="00AB6DA7">
        <w:rPr>
          <w:rFonts w:ascii="Times New Roman" w:hAnsi="Times New Roman" w:cs="Times New Roman"/>
          <w:sz w:val="24"/>
          <w:szCs w:val="24"/>
        </w:rPr>
        <w:t>Баряевой</w:t>
      </w:r>
      <w:proofErr w:type="spellEnd"/>
      <w:r w:rsidRPr="00AB6DA7">
        <w:rPr>
          <w:rFonts w:ascii="Times New Roman" w:hAnsi="Times New Roman" w:cs="Times New Roman"/>
          <w:sz w:val="24"/>
          <w:szCs w:val="24"/>
        </w:rPr>
        <w:t xml:space="preserve"> и Н. Н. Яковлевой (СПб, 2011);</w:t>
      </w:r>
      <w:proofErr w:type="gramEnd"/>
      <w:r w:rsidRPr="00AB6DA7">
        <w:rPr>
          <w:rFonts w:ascii="Times New Roman" w:hAnsi="Times New Roman" w:cs="Times New Roman"/>
          <w:sz w:val="24"/>
          <w:szCs w:val="24"/>
        </w:rPr>
        <w:t xml:space="preserve"> 2. Программно-методическим материалом «Обучение детей с выраженным недоразвитием интеллекта» под редакцией профессора И.М. </w:t>
      </w:r>
      <w:proofErr w:type="spellStart"/>
      <w:r w:rsidRPr="00AB6DA7">
        <w:rPr>
          <w:rFonts w:ascii="Times New Roman" w:hAnsi="Times New Roman" w:cs="Times New Roman"/>
          <w:sz w:val="24"/>
          <w:szCs w:val="24"/>
        </w:rPr>
        <w:t>Бгажноковой</w:t>
      </w:r>
      <w:proofErr w:type="spellEnd"/>
      <w:r w:rsidRPr="00AB6DA7">
        <w:rPr>
          <w:rFonts w:ascii="Times New Roman" w:hAnsi="Times New Roman" w:cs="Times New Roman"/>
          <w:sz w:val="24"/>
          <w:szCs w:val="24"/>
        </w:rPr>
        <w:t xml:space="preserve"> (Москва, 2007). 4. А.А. </w:t>
      </w:r>
      <w:proofErr w:type="spellStart"/>
      <w:r w:rsidRPr="00AB6DA7">
        <w:rPr>
          <w:rFonts w:ascii="Times New Roman" w:hAnsi="Times New Roman" w:cs="Times New Roman"/>
          <w:sz w:val="24"/>
          <w:szCs w:val="24"/>
        </w:rPr>
        <w:t>Хилько</w:t>
      </w:r>
      <w:proofErr w:type="spellEnd"/>
      <w:r w:rsidRPr="00AB6DA7">
        <w:rPr>
          <w:rFonts w:ascii="Times New Roman" w:hAnsi="Times New Roman" w:cs="Times New Roman"/>
          <w:sz w:val="24"/>
          <w:szCs w:val="24"/>
        </w:rPr>
        <w:t>.   Учебник для специальных (коррекционных) образовательных учреждений VIII вида. Санкт-Петербург. Филиал издательства «Просвещение». 2010</w:t>
      </w:r>
      <w:r w:rsidR="004A07CD">
        <w:rPr>
          <w:rFonts w:ascii="Times New Roman" w:hAnsi="Times New Roman" w:cs="Times New Roman"/>
          <w:sz w:val="24"/>
          <w:szCs w:val="24"/>
        </w:rPr>
        <w:t xml:space="preserve"> г.</w:t>
      </w:r>
      <w:r w:rsidRPr="00AB6DA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Данная программа составлена с учетом современных требований</w:t>
      </w:r>
      <w:r w:rsidR="0053719B"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Программа рассчитана на 1 час (34 ч</w:t>
      </w:r>
      <w:r w:rsidR="008C56FB"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Цель:</w:t>
      </w: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формирование навыков письма изучаемых строчных и прописных  букв.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C56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Задачи: 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1. Формировать навыки правильного каллиграфического письма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Уточнять и развивать восприятие </w:t>
      </w:r>
      <w:proofErr w:type="gramStart"/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</w:t>
      </w:r>
      <w:proofErr w:type="gramEnd"/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3. Уточнять и развивать зрительное восприятие.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4. Корригировать волевые и эмоциональные качества.</w:t>
      </w: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56FB">
        <w:rPr>
          <w:rFonts w:ascii="Times New Roman" w:eastAsia="Times New Roman" w:hAnsi="Times New Roman" w:cs="Times New Roman"/>
          <w:sz w:val="24"/>
          <w:szCs w:val="24"/>
          <w:lang w:eastAsia="ru-RU"/>
        </w:rPr>
        <w:t>5. Развивать движения кисти и пальцев рук.</w:t>
      </w:r>
    </w:p>
    <w:p w:rsid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E625AE" w:rsidRP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 xml:space="preserve">Данный учебный предмет является специфическим для обучения младших школьников с нарушением интеллекта. Его введение в учебный план коррекционных образовательных учреждений VIII вида обусловлено значительным </w:t>
      </w:r>
      <w:proofErr w:type="gramStart"/>
      <w:r w:rsidRPr="00E625AE">
        <w:rPr>
          <w:rFonts w:ascii="Times New Roman" w:hAnsi="Times New Roman" w:cs="Times New Roman"/>
          <w:sz w:val="24"/>
          <w:szCs w:val="24"/>
        </w:rPr>
        <w:t>отставанием</w:t>
      </w:r>
      <w:proofErr w:type="gramEnd"/>
      <w:r w:rsidRPr="00E625AE">
        <w:rPr>
          <w:rFonts w:ascii="Times New Roman" w:hAnsi="Times New Roman" w:cs="Times New Roman"/>
          <w:sz w:val="24"/>
          <w:szCs w:val="24"/>
        </w:rPr>
        <w:t xml:space="preserve"> в общем и речевом развитии от сверстников с нормальным интеллектом. Занятия по этому предмету рассматриваются как коррекционные.</w:t>
      </w:r>
    </w:p>
    <w:p w:rsidR="00E625AE" w:rsidRP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 xml:space="preserve">Овладение письмом — одна из труднейших задач обучения учащихся с умеренной умственной отсталостью. Этот вид письменной речи чаще всего недоступен им. </w:t>
      </w:r>
    </w:p>
    <w:p w:rsidR="00E625AE" w:rsidRP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 xml:space="preserve">На уроках по предмету «Графика и письмо» учащиеся овладевают элементарными изобразительными и графо моторными навыками, пространственными представлениями. Обучение проводится в игровой форме, наиболее доступной для детей и подростков с умеренной и тяжелой умственной отсталостью. Работа осуществляется на основе предметно-практической деятельности, позволяющей познать объект, используя все анализаторы (слуховые, зрительные, двигательные, тактильные). </w:t>
      </w:r>
    </w:p>
    <w:p w:rsidR="00E625AE" w:rsidRP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>Важнейшая задача учителя в ходе обучения предмету «Графика и письмо» - организовать речевую среду, пробудить речевую активность учащихся, их интерес к предметному миру и человеку (прежде всего, к сверстнику как объекту взаимодействия), сформировать у них предметные и предметно – игровые действия, способность к коллективной деятельности, научить их понимать соотносящие и указательные жесты.</w:t>
      </w:r>
    </w:p>
    <w:p w:rsidR="00E625AE" w:rsidRP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>Развитие коммуникативной функции речи – главная задача начального этапа обучения грамоте (чтению и письму), а коммуникативный принцип построения уроков – занятий становится ведущим. Речевая активность учащихся поддерживается и поощряется на всех уроках – занятиях.</w:t>
      </w:r>
    </w:p>
    <w:p w:rsidR="00517E3E" w:rsidRPr="00E625AE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C56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На конец года ученик должна знать:</w:t>
      </w:r>
    </w:p>
    <w:p w:rsidR="00517E3E" w:rsidRPr="00E625AE" w:rsidRDefault="00517E3E" w:rsidP="004A07CD">
      <w:pPr>
        <w:pStyle w:val="a4"/>
        <w:widowControl w:val="0"/>
        <w:numPr>
          <w:ilvl w:val="0"/>
          <w:numId w:val="4"/>
        </w:numPr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рукописное  начертание изучаемых строчных и прописных букв А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М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Х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Е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proofErr w:type="gram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,Ш</w:t>
      </w:r>
      <w:proofErr w:type="gram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,ш</w:t>
      </w:r>
      <w:proofErr w:type="spellEnd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Л,л</w:t>
      </w:r>
      <w:proofErr w:type="spellEnd"/>
      <w:r w:rsidR="00E625AE"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 w:rsidR="00E625AE"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Яя</w:t>
      </w:r>
      <w:proofErr w:type="spellEnd"/>
    </w:p>
    <w:p w:rsidR="00517E3E" w:rsidRPr="008C56FB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E3E" w:rsidRDefault="00517E3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C56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На конец года </w:t>
      </w:r>
      <w:r w:rsidR="004A07CD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у</w:t>
      </w:r>
      <w:r w:rsidRPr="008C56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ченик должна уметь:</w:t>
      </w:r>
    </w:p>
    <w:p w:rsidR="00E625AE" w:rsidRDefault="00E625AE" w:rsidP="004A07CD">
      <w:pPr>
        <w:widowControl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E625AE" w:rsidRPr="00E625AE" w:rsidRDefault="00E625AE" w:rsidP="004A07CD">
      <w:pPr>
        <w:pStyle w:val="a4"/>
        <w:widowControl w:val="0"/>
        <w:numPr>
          <w:ilvl w:val="0"/>
          <w:numId w:val="4"/>
        </w:numPr>
        <w:spacing w:after="0" w:line="360" w:lineRule="auto"/>
        <w:ind w:left="0" w:firstLine="72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>рисованию контурных и цветных изображений по трафаретам;</w:t>
      </w:r>
    </w:p>
    <w:p w:rsidR="00E625AE" w:rsidRPr="00E625AE" w:rsidRDefault="00E625AE" w:rsidP="004A07CD">
      <w:pPr>
        <w:pStyle w:val="a4"/>
        <w:widowControl w:val="0"/>
        <w:numPr>
          <w:ilvl w:val="0"/>
          <w:numId w:val="4"/>
        </w:numPr>
        <w:spacing w:after="0" w:line="360" w:lineRule="auto"/>
        <w:ind w:left="0" w:firstLine="72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>рисованию («писанию») контурных линий, штрихов, пятен (черно-белых и цветных) на листе бумаги, различной по фактуре сыпучей поверхности (манки, светлого песка), с которыми изображение образует контрастное или нюансное соотношение;</w:t>
      </w:r>
    </w:p>
    <w:p w:rsidR="00E625AE" w:rsidRPr="00E625AE" w:rsidRDefault="00E625AE" w:rsidP="004A07CD">
      <w:pPr>
        <w:pStyle w:val="a4"/>
        <w:widowControl w:val="0"/>
        <w:numPr>
          <w:ilvl w:val="0"/>
          <w:numId w:val="4"/>
        </w:numPr>
        <w:spacing w:after="0" w:line="360" w:lineRule="auto"/>
        <w:ind w:left="0" w:firstLine="720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E625AE">
        <w:rPr>
          <w:rFonts w:ascii="Times New Roman" w:hAnsi="Times New Roman" w:cs="Times New Roman"/>
          <w:sz w:val="24"/>
          <w:szCs w:val="24"/>
        </w:rPr>
        <w:t>обводке по точкам и пунктирным линиям, с целью создания целого - двухмерного изображения предмета.</w:t>
      </w:r>
    </w:p>
    <w:p w:rsidR="00517E3E" w:rsidRPr="00E625AE" w:rsidRDefault="00517E3E" w:rsidP="004A07CD">
      <w:pPr>
        <w:pStyle w:val="a4"/>
        <w:widowControl w:val="0"/>
        <w:numPr>
          <w:ilvl w:val="0"/>
          <w:numId w:val="3"/>
        </w:numPr>
        <w:spacing w:after="0" w:line="360" w:lineRule="auto"/>
        <w:ind w:left="0" w:firstLine="720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 сидеть за партой во время письма, правильно располагать на парте тетрадь и пользоваться карандашом;</w:t>
      </w:r>
    </w:p>
    <w:p w:rsidR="00517E3E" w:rsidRPr="00E625AE" w:rsidRDefault="00517E3E" w:rsidP="004A07CD">
      <w:pPr>
        <w:pStyle w:val="a4"/>
        <w:widowControl w:val="0"/>
        <w:numPr>
          <w:ilvl w:val="0"/>
          <w:numId w:val="3"/>
        </w:numPr>
        <w:spacing w:after="0" w:line="360" w:lineRule="auto"/>
        <w:ind w:left="0" w:firstLine="720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обводить карандашом простейшие фигуры по трафаретам, закрашивать и штриховать их;</w:t>
      </w:r>
    </w:p>
    <w:p w:rsidR="00517E3E" w:rsidRPr="00E625AE" w:rsidRDefault="00517E3E" w:rsidP="004A07CD">
      <w:pPr>
        <w:pStyle w:val="a4"/>
        <w:widowControl w:val="0"/>
        <w:numPr>
          <w:ilvl w:val="0"/>
          <w:numId w:val="3"/>
        </w:numPr>
        <w:spacing w:after="0" w:line="360" w:lineRule="auto"/>
        <w:ind w:left="0" w:firstLine="720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-рисовать прямые линии и несложные предметы по образцу;</w:t>
      </w:r>
    </w:p>
    <w:p w:rsidR="00517E3E" w:rsidRPr="00E625AE" w:rsidRDefault="00517E3E" w:rsidP="004A07CD">
      <w:pPr>
        <w:pStyle w:val="a4"/>
        <w:widowControl w:val="0"/>
        <w:numPr>
          <w:ilvl w:val="0"/>
          <w:numId w:val="3"/>
        </w:numPr>
        <w:spacing w:after="0" w:line="36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25AE">
        <w:rPr>
          <w:rFonts w:ascii="Times New Roman" w:eastAsia="Times New Roman" w:hAnsi="Times New Roman" w:cs="Times New Roman"/>
          <w:sz w:val="24"/>
          <w:szCs w:val="24"/>
          <w:lang w:eastAsia="ru-RU"/>
        </w:rPr>
        <w:t>обводить, писать основные элементы рукописных букв по образцу;</w:t>
      </w:r>
    </w:p>
    <w:p w:rsidR="00517E3E" w:rsidRPr="008C56FB" w:rsidRDefault="00517E3E" w:rsidP="00517E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3"/>
        <w:tblW w:w="10773" w:type="dxa"/>
        <w:tblLook w:val="04A0"/>
      </w:tblPr>
      <w:tblGrid>
        <w:gridCol w:w="992"/>
        <w:gridCol w:w="3686"/>
        <w:gridCol w:w="1134"/>
        <w:gridCol w:w="992"/>
        <w:gridCol w:w="3969"/>
      </w:tblGrid>
      <w:tr w:rsidR="00517E3E" w:rsidRPr="004A07CD" w:rsidTr="007570A6">
        <w:tc>
          <w:tcPr>
            <w:tcW w:w="992" w:type="dxa"/>
          </w:tcPr>
          <w:p w:rsidR="00517E3E" w:rsidRPr="004A07CD" w:rsidRDefault="00517E3E" w:rsidP="00517E3E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Содержание, тема занятий</w:t>
            </w:r>
          </w:p>
        </w:tc>
        <w:tc>
          <w:tcPr>
            <w:tcW w:w="1134" w:type="dxa"/>
          </w:tcPr>
          <w:p w:rsidR="00517E3E" w:rsidRPr="004A07CD" w:rsidRDefault="00517E3E" w:rsidP="00517E3E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Кол-во часов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Дата </w:t>
            </w:r>
          </w:p>
        </w:tc>
        <w:tc>
          <w:tcPr>
            <w:tcW w:w="3969" w:type="dxa"/>
          </w:tcPr>
          <w:p w:rsidR="00517E3E" w:rsidRPr="004A07CD" w:rsidRDefault="008C56FB" w:rsidP="00517E3E">
            <w:pPr>
              <w:spacing w:after="200" w:line="276" w:lineRule="auto"/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Примечание</w:t>
            </w: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Повторение умений обводить карандашом простейших фигур по трафаретам</w:t>
            </w:r>
          </w:p>
        </w:tc>
        <w:tc>
          <w:tcPr>
            <w:tcW w:w="1134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3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86" w:type="dxa"/>
          </w:tcPr>
          <w:p w:rsidR="00517E3E" w:rsidRPr="004A07CD" w:rsidRDefault="00E625A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Практическая работа. Составление узоров из мелкой мозаики.</w:t>
            </w:r>
          </w:p>
        </w:tc>
        <w:tc>
          <w:tcPr>
            <w:tcW w:w="1134" w:type="dxa"/>
          </w:tcPr>
          <w:p w:rsidR="00517E3E" w:rsidRPr="004A07CD" w:rsidRDefault="00E625A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7D2E6B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86" w:type="dxa"/>
          </w:tcPr>
          <w:p w:rsidR="00517E3E" w:rsidRPr="004A07CD" w:rsidRDefault="00E625A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Изображение предметов и геометрических форм с помощью палочек;</w:t>
            </w:r>
          </w:p>
        </w:tc>
        <w:tc>
          <w:tcPr>
            <w:tcW w:w="1134" w:type="dxa"/>
          </w:tcPr>
          <w:p w:rsidR="00517E3E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9E0D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686" w:type="dxa"/>
          </w:tcPr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Складывание разрезных картинок.</w:t>
            </w:r>
          </w:p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7D2E6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7D2E6B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686" w:type="dxa"/>
          </w:tcPr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Практическая работа. Рисование красками, фломастерами, карандашами, мелом. Обводка и штриховка (по внешним трафаретам) простыми, цветными карандашами, шариковыми ручками.</w:t>
            </w:r>
          </w:p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17E3E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7D2E6B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686" w:type="dxa"/>
          </w:tcPr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Самостоятельная работа. «Письмо» точек. «Письмо» линий по пунктирам </w:t>
            </w:r>
          </w:p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17E3E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9E0DEC" w:rsidRPr="004A07CD" w:rsidTr="007570A6">
        <w:tc>
          <w:tcPr>
            <w:tcW w:w="992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686" w:type="dxa"/>
          </w:tcPr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«Письмо» точек, линий пальцем на манке или песке, фломастерами, маркерами на листе бумаги, на грифельной доске мелом в определенном временном ритме.</w:t>
            </w:r>
          </w:p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992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9E0DEC" w:rsidRPr="004A07CD" w:rsidTr="007570A6">
        <w:tc>
          <w:tcPr>
            <w:tcW w:w="992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3686" w:type="dxa"/>
          </w:tcPr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Обводка и штриховка предмета по трафарету</w:t>
            </w:r>
          </w:p>
          <w:p w:rsidR="009E0DEC" w:rsidRPr="004A07CD" w:rsidRDefault="009E0DEC" w:rsidP="009E0DEC">
            <w:pPr>
              <w:rPr>
                <w:rFonts w:ascii="Times New Roman" w:hAnsi="Times New Roman" w:cs="Times New Roman"/>
              </w:rPr>
            </w:pPr>
          </w:p>
          <w:p w:rsidR="009E0DEC" w:rsidRPr="004A07CD" w:rsidRDefault="00A6729F" w:rsidP="009E0DEC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Письмо точек на листе бумаги маркером</w:t>
            </w:r>
            <w:r w:rsidR="00CE22D8" w:rsidRPr="004A07CD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134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9E0DEC" w:rsidRPr="004A07CD" w:rsidRDefault="009E0DEC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A6729F" w:rsidRPr="004A07CD" w:rsidTr="007570A6">
        <w:tc>
          <w:tcPr>
            <w:tcW w:w="992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686" w:type="dxa"/>
          </w:tcPr>
          <w:p w:rsidR="00A6729F" w:rsidRPr="004A07CD" w:rsidRDefault="00A6729F" w:rsidP="00A6729F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Письмо точек на листе бумаги маркером.</w:t>
            </w:r>
          </w:p>
          <w:p w:rsidR="00A6729F" w:rsidRPr="004A07CD" w:rsidRDefault="00A6729F" w:rsidP="009E0DE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A6729F" w:rsidRPr="004A07CD" w:rsidTr="007570A6">
        <w:tc>
          <w:tcPr>
            <w:tcW w:w="992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3686" w:type="dxa"/>
          </w:tcPr>
          <w:p w:rsidR="00A6729F" w:rsidRPr="004A07CD" w:rsidRDefault="00A6729F" w:rsidP="00A6729F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Практические упражнения по работе с трафаретами</w:t>
            </w:r>
          </w:p>
          <w:p w:rsidR="00A6729F" w:rsidRPr="004A07CD" w:rsidRDefault="00A6729F" w:rsidP="00A6729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A6729F" w:rsidRPr="004A07CD" w:rsidRDefault="00A6729F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12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Повторение. Письмо основных элементов букв</w:t>
            </w:r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Письмо по обводке и по образцу, </w:t>
            </w:r>
            <w:proofErr w:type="gramStart"/>
            <w:r w:rsidRPr="004A07CD">
              <w:rPr>
                <w:rFonts w:ascii="Times New Roman" w:hAnsi="Times New Roman" w:cs="Times New Roman"/>
              </w:rPr>
              <w:t>данного</w:t>
            </w:r>
            <w:proofErr w:type="gramEnd"/>
            <w:r w:rsidRPr="004A07CD">
              <w:rPr>
                <w:rFonts w:ascii="Times New Roman" w:hAnsi="Times New Roman" w:cs="Times New Roman"/>
              </w:rPr>
              <w:t xml:space="preserve"> учителем</w:t>
            </w:r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15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Повторение  рукописного начертания строчной буквы</w:t>
            </w:r>
            <w:proofErr w:type="gramStart"/>
            <w:r w:rsidRPr="004A07CD">
              <w:rPr>
                <w:rFonts w:ascii="Times New Roman" w:hAnsi="Times New Roman" w:cs="Times New Roman"/>
              </w:rPr>
              <w:t xml:space="preserve"> </w:t>
            </w:r>
            <w:r w:rsidR="00A6729F" w:rsidRPr="004A07CD">
              <w:rPr>
                <w:rFonts w:ascii="Times New Roman" w:hAnsi="Times New Roman" w:cs="Times New Roman"/>
              </w:rPr>
              <w:t>А</w:t>
            </w:r>
            <w:proofErr w:type="gramEnd"/>
          </w:p>
        </w:tc>
        <w:tc>
          <w:tcPr>
            <w:tcW w:w="1134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17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  <w:r w:rsidR="00A6729F" w:rsidRPr="004A07C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 Повторение  рукописного начертания   строчной буквы</w:t>
            </w:r>
            <w:proofErr w:type="gramStart"/>
            <w:r w:rsidRPr="004A07CD">
              <w:rPr>
                <w:rFonts w:ascii="Times New Roman" w:hAnsi="Times New Roman" w:cs="Times New Roman"/>
              </w:rPr>
              <w:t xml:space="preserve"> У</w:t>
            </w:r>
            <w:proofErr w:type="gramEnd"/>
          </w:p>
        </w:tc>
        <w:tc>
          <w:tcPr>
            <w:tcW w:w="1134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Повторение  </w:t>
            </w:r>
            <w:proofErr w:type="gramStart"/>
            <w:r w:rsidRPr="004A07CD">
              <w:rPr>
                <w:rFonts w:ascii="Times New Roman" w:hAnsi="Times New Roman" w:cs="Times New Roman"/>
              </w:rPr>
              <w:t>рукописного</w:t>
            </w:r>
            <w:proofErr w:type="gramEnd"/>
            <w:r w:rsidRPr="004A07CD">
              <w:rPr>
                <w:rFonts w:ascii="Times New Roman" w:hAnsi="Times New Roman" w:cs="Times New Roman"/>
              </w:rPr>
              <w:t xml:space="preserve"> начертание строчной буквы </w:t>
            </w:r>
            <w:r w:rsidR="00A6729F" w:rsidRPr="004A07C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  <w:r w:rsidR="00A6729F" w:rsidRPr="004A07CD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Повторение  рукописного начертания  строчной и прописной буквы</w:t>
            </w:r>
            <w:proofErr w:type="gramStart"/>
            <w:r w:rsidRPr="004A07CD">
              <w:rPr>
                <w:rFonts w:ascii="Times New Roman" w:hAnsi="Times New Roman" w:cs="Times New Roman"/>
              </w:rPr>
              <w:t xml:space="preserve"> С</w:t>
            </w:r>
            <w:proofErr w:type="gramEnd"/>
            <w:r w:rsidRPr="004A07CD">
              <w:rPr>
                <w:rFonts w:ascii="Times New Roman" w:hAnsi="Times New Roman" w:cs="Times New Roman"/>
              </w:rPr>
              <w:t>, с</w:t>
            </w:r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062A9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.</w:t>
            </w: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A6729F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  <w:r w:rsidR="00A6729F"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Повторение  рукописного начертания  строчной и прописной буквы Х, </w:t>
            </w:r>
            <w:proofErr w:type="spellStart"/>
            <w:proofErr w:type="gramStart"/>
            <w:r w:rsidRPr="004A07CD">
              <w:rPr>
                <w:rFonts w:ascii="Times New Roman" w:hAnsi="Times New Roman" w:cs="Times New Roman"/>
              </w:rPr>
              <w:t>х</w:t>
            </w:r>
            <w:proofErr w:type="spellEnd"/>
            <w:proofErr w:type="gramEnd"/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  <w:r w:rsidR="00A6729F"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Усвоение  и  рукописное  начертание строчной буквы</w:t>
            </w:r>
            <w:proofErr w:type="gramStart"/>
            <w:r w:rsidRPr="004A07CD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23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  <w:r w:rsidR="00A6729F" w:rsidRPr="004A07C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Усвоение   рукописного начертания</w:t>
            </w:r>
            <w:proofErr w:type="gramStart"/>
            <w:r w:rsidRPr="004A07CD">
              <w:rPr>
                <w:rFonts w:ascii="Times New Roman" w:hAnsi="Times New Roman" w:cs="Times New Roman"/>
              </w:rPr>
              <w:t xml:space="preserve"> В</w:t>
            </w:r>
            <w:proofErr w:type="gramEnd"/>
            <w:r w:rsidRPr="004A07CD">
              <w:rPr>
                <w:rFonts w:ascii="Times New Roman" w:hAnsi="Times New Roman" w:cs="Times New Roman"/>
              </w:rPr>
              <w:t xml:space="preserve">, в </w:t>
            </w:r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25</w:t>
            </w:r>
          </w:p>
          <w:p w:rsidR="007D2E6B" w:rsidRPr="004A07CD" w:rsidRDefault="007D2E6B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Усвоение   рукописного начертания строчной и прописной буквы </w:t>
            </w:r>
            <w:proofErr w:type="spellStart"/>
            <w:r w:rsidRPr="004A07CD">
              <w:rPr>
                <w:rFonts w:ascii="Times New Roman" w:hAnsi="Times New Roman" w:cs="Times New Roman"/>
              </w:rPr>
              <w:t>Е</w:t>
            </w:r>
            <w:proofErr w:type="gramStart"/>
            <w:r w:rsidRPr="004A07CD">
              <w:rPr>
                <w:rFonts w:ascii="Times New Roman" w:hAnsi="Times New Roman" w:cs="Times New Roman"/>
              </w:rPr>
              <w:t>,е</w:t>
            </w:r>
            <w:proofErr w:type="spellEnd"/>
            <w:proofErr w:type="gramEnd"/>
          </w:p>
        </w:tc>
        <w:tc>
          <w:tcPr>
            <w:tcW w:w="1134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  <w:p w:rsidR="007D2E6B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Усвоение   рукописного начертания строчной и прописной буквы </w:t>
            </w:r>
            <w:proofErr w:type="spellStart"/>
            <w:r w:rsidRPr="004A07CD">
              <w:rPr>
                <w:rFonts w:ascii="Times New Roman" w:hAnsi="Times New Roman" w:cs="Times New Roman"/>
              </w:rPr>
              <w:t>Ш</w:t>
            </w:r>
            <w:proofErr w:type="gramStart"/>
            <w:r w:rsidRPr="004A07CD">
              <w:rPr>
                <w:rFonts w:ascii="Times New Roman" w:hAnsi="Times New Roman" w:cs="Times New Roman"/>
              </w:rPr>
              <w:t>,ш</w:t>
            </w:r>
            <w:proofErr w:type="spellEnd"/>
            <w:proofErr w:type="gramEnd"/>
          </w:p>
        </w:tc>
        <w:tc>
          <w:tcPr>
            <w:tcW w:w="1134" w:type="dxa"/>
          </w:tcPr>
          <w:p w:rsidR="00517E3E" w:rsidRPr="004A07CD" w:rsidRDefault="00A6729F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7D2E6B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Усвоение   рукописного начертания строчной и прописной буквы </w:t>
            </w:r>
            <w:proofErr w:type="spellStart"/>
            <w:r w:rsidRPr="004A07CD">
              <w:rPr>
                <w:rFonts w:ascii="Times New Roman" w:hAnsi="Times New Roman" w:cs="Times New Roman"/>
              </w:rPr>
              <w:t>Л</w:t>
            </w:r>
            <w:proofErr w:type="gramStart"/>
            <w:r w:rsidRPr="004A07CD">
              <w:rPr>
                <w:rFonts w:ascii="Times New Roman" w:hAnsi="Times New Roman" w:cs="Times New Roman"/>
              </w:rPr>
              <w:t>,л</w:t>
            </w:r>
            <w:proofErr w:type="spellEnd"/>
            <w:proofErr w:type="gramEnd"/>
          </w:p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517E3E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72F52" w:rsidRPr="004A07CD" w:rsidRDefault="00072F52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.</w:t>
            </w:r>
          </w:p>
        </w:tc>
      </w:tr>
      <w:tr w:rsidR="00062A96" w:rsidRPr="004A07CD" w:rsidTr="007570A6">
        <w:tc>
          <w:tcPr>
            <w:tcW w:w="992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28-32</w:t>
            </w:r>
          </w:p>
        </w:tc>
        <w:tc>
          <w:tcPr>
            <w:tcW w:w="3686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Усвоение рукописного начертания строчной и прописной буквы Я </w:t>
            </w:r>
            <w:proofErr w:type="spellStart"/>
            <w:r w:rsidRPr="004A07CD">
              <w:rPr>
                <w:rFonts w:ascii="Times New Roman" w:hAnsi="Times New Roman" w:cs="Times New Roman"/>
              </w:rPr>
              <w:t>я</w:t>
            </w:r>
            <w:proofErr w:type="spellEnd"/>
          </w:p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2" w:type="dxa"/>
          </w:tcPr>
          <w:p w:rsidR="00CE22D8" w:rsidRPr="004A07CD" w:rsidRDefault="00CE22D8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062A96" w:rsidRPr="004A07CD" w:rsidTr="007570A6">
        <w:tc>
          <w:tcPr>
            <w:tcW w:w="992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3686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Контрольная работа</w:t>
            </w:r>
          </w:p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062A96" w:rsidRPr="004A07CD" w:rsidRDefault="00062A96" w:rsidP="00517E3E">
            <w:pPr>
              <w:rPr>
                <w:rFonts w:ascii="Times New Roman" w:hAnsi="Times New Roman" w:cs="Times New Roman"/>
              </w:rPr>
            </w:pPr>
          </w:p>
        </w:tc>
      </w:tr>
      <w:tr w:rsidR="00517E3E" w:rsidRPr="004A07CD" w:rsidTr="007570A6">
        <w:tc>
          <w:tcPr>
            <w:tcW w:w="992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3686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 xml:space="preserve">Повторение и обобщение </w:t>
            </w:r>
            <w:proofErr w:type="gramStart"/>
            <w:r w:rsidRPr="004A07CD">
              <w:rPr>
                <w:rFonts w:ascii="Times New Roman" w:hAnsi="Times New Roman" w:cs="Times New Roman"/>
              </w:rPr>
              <w:t>пройденного</w:t>
            </w:r>
            <w:proofErr w:type="gramEnd"/>
          </w:p>
        </w:tc>
        <w:tc>
          <w:tcPr>
            <w:tcW w:w="1134" w:type="dxa"/>
          </w:tcPr>
          <w:p w:rsidR="00517E3E" w:rsidRPr="004A07CD" w:rsidRDefault="007D2E6B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517E3E" w:rsidRPr="004A07CD" w:rsidRDefault="00517E3E" w:rsidP="00517E3E">
            <w:pPr>
              <w:rPr>
                <w:rFonts w:ascii="Times New Roman" w:hAnsi="Times New Roman" w:cs="Times New Roman"/>
              </w:rPr>
            </w:pPr>
            <w:r w:rsidRPr="004A07CD">
              <w:rPr>
                <w:rFonts w:ascii="Times New Roman" w:hAnsi="Times New Roman" w:cs="Times New Roman"/>
              </w:rPr>
              <w:t>.</w:t>
            </w:r>
          </w:p>
        </w:tc>
      </w:tr>
    </w:tbl>
    <w:p w:rsidR="00517E3E" w:rsidRPr="00062A96" w:rsidRDefault="00517E3E" w:rsidP="00517E3E">
      <w:pPr>
        <w:spacing w:after="0" w:line="240" w:lineRule="auto"/>
        <w:ind w:left="-1134" w:firstLine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E3E" w:rsidRPr="00062A96" w:rsidRDefault="00517E3E" w:rsidP="00517E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E3E" w:rsidRPr="00062A96" w:rsidRDefault="00517E3E" w:rsidP="00517E3E">
      <w:pPr>
        <w:rPr>
          <w:rFonts w:ascii="Times New Roman" w:hAnsi="Times New Roman" w:cs="Times New Roman"/>
          <w:sz w:val="24"/>
          <w:szCs w:val="24"/>
        </w:rPr>
      </w:pPr>
    </w:p>
    <w:p w:rsidR="00517E3E" w:rsidRPr="008C56FB" w:rsidRDefault="00517E3E" w:rsidP="00517E3E">
      <w:pPr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</w:p>
    <w:p w:rsidR="00062A96" w:rsidRDefault="00517E3E" w:rsidP="00517E3E">
      <w:pPr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</w:p>
    <w:p w:rsidR="00062A96" w:rsidRDefault="00062A96" w:rsidP="00517E3E">
      <w:pPr>
        <w:rPr>
          <w:rFonts w:ascii="Times New Roman" w:hAnsi="Times New Roman" w:cs="Times New Roman"/>
          <w:sz w:val="24"/>
          <w:szCs w:val="24"/>
        </w:rPr>
      </w:pPr>
    </w:p>
    <w:p w:rsidR="00517E3E" w:rsidRPr="008C56FB" w:rsidRDefault="00517E3E" w:rsidP="004A07C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517E3E" w:rsidRPr="008C56FB" w:rsidRDefault="00517E3E" w:rsidP="004A07CD">
      <w:pPr>
        <w:pStyle w:val="a4"/>
        <w:numPr>
          <w:ilvl w:val="0"/>
          <w:numId w:val="1"/>
        </w:numPr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С.В. Петренко Пишем правильно. Элементы печатных букв. Книжный дои 2016г.</w:t>
      </w:r>
    </w:p>
    <w:p w:rsidR="00517E3E" w:rsidRPr="008C56FB" w:rsidRDefault="00517E3E" w:rsidP="004A07CD">
      <w:pPr>
        <w:pStyle w:val="a4"/>
        <w:numPr>
          <w:ilvl w:val="0"/>
          <w:numId w:val="1"/>
        </w:numPr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Скоро в школу. Учусь писать буквы. Пропись. ООО издательство «Вперед» 2015г.</w:t>
      </w:r>
    </w:p>
    <w:p w:rsidR="00517E3E" w:rsidRPr="008C56FB" w:rsidRDefault="00517E3E" w:rsidP="004A07CD">
      <w:pPr>
        <w:pStyle w:val="a4"/>
        <w:numPr>
          <w:ilvl w:val="0"/>
          <w:numId w:val="1"/>
        </w:numPr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lastRenderedPageBreak/>
        <w:t>Прописи с упражнениями. ОАО « Издательство «Высшая школа» 2015 г.</w:t>
      </w:r>
    </w:p>
    <w:p w:rsidR="00517E3E" w:rsidRPr="008C56FB" w:rsidRDefault="00517E3E" w:rsidP="004A07CD">
      <w:pPr>
        <w:pStyle w:val="a4"/>
        <w:numPr>
          <w:ilvl w:val="0"/>
          <w:numId w:val="1"/>
        </w:numPr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 xml:space="preserve">Е. </w:t>
      </w:r>
      <w:proofErr w:type="spellStart"/>
      <w:r w:rsidRPr="008C56FB">
        <w:rPr>
          <w:rFonts w:ascii="Times New Roman" w:hAnsi="Times New Roman" w:cs="Times New Roman"/>
          <w:sz w:val="24"/>
          <w:szCs w:val="24"/>
        </w:rPr>
        <w:t>Бортникова</w:t>
      </w:r>
      <w:proofErr w:type="spellEnd"/>
      <w:r w:rsidRPr="008C56FB">
        <w:rPr>
          <w:rFonts w:ascii="Times New Roman" w:hAnsi="Times New Roman" w:cs="Times New Roman"/>
          <w:sz w:val="24"/>
          <w:szCs w:val="24"/>
        </w:rPr>
        <w:t xml:space="preserve">. Рабочая тетрадь «Мои первые прописи». </w:t>
      </w:r>
      <w:proofErr w:type="spellStart"/>
      <w:r w:rsidRPr="008C56FB">
        <w:rPr>
          <w:rFonts w:ascii="Times New Roman" w:hAnsi="Times New Roman" w:cs="Times New Roman"/>
          <w:sz w:val="24"/>
          <w:szCs w:val="24"/>
        </w:rPr>
        <w:t>Литур-К</w:t>
      </w:r>
      <w:proofErr w:type="spellEnd"/>
      <w:r w:rsidRPr="008C56FB">
        <w:rPr>
          <w:rFonts w:ascii="Times New Roman" w:hAnsi="Times New Roman" w:cs="Times New Roman"/>
          <w:sz w:val="24"/>
          <w:szCs w:val="24"/>
        </w:rPr>
        <w:t xml:space="preserve"> 2015г.</w:t>
      </w:r>
    </w:p>
    <w:p w:rsidR="004A07CD" w:rsidRPr="004A07CD" w:rsidRDefault="00517E3E" w:rsidP="004A07CD">
      <w:pPr>
        <w:pStyle w:val="a4"/>
        <w:numPr>
          <w:ilvl w:val="0"/>
          <w:numId w:val="1"/>
        </w:numPr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 xml:space="preserve">Л. Маврина. Прописи для дошкольников «Учимся писать красиво».     </w:t>
      </w:r>
    </w:p>
    <w:p w:rsidR="00517E3E" w:rsidRPr="008C56FB" w:rsidRDefault="00517E3E" w:rsidP="004A07CD">
      <w:pPr>
        <w:pStyle w:val="a4"/>
        <w:spacing w:after="0" w:line="360" w:lineRule="auto"/>
        <w:contextualSpacing w:val="0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517E3E" w:rsidRDefault="00517E3E" w:rsidP="004A07C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56FB">
        <w:rPr>
          <w:rFonts w:ascii="Times New Roman" w:hAnsi="Times New Roman" w:cs="Times New Roman"/>
          <w:b/>
          <w:sz w:val="24"/>
          <w:szCs w:val="24"/>
        </w:rPr>
        <w:t>СРЕДСТВА ОБУЧЕНИЯ</w:t>
      </w:r>
      <w:bookmarkStart w:id="0" w:name="_GoBack"/>
      <w:bookmarkEnd w:id="0"/>
    </w:p>
    <w:p w:rsidR="004A07CD" w:rsidRPr="008C56FB" w:rsidRDefault="004A07CD" w:rsidP="004A07CD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7E3E" w:rsidRPr="008C56FB" w:rsidRDefault="00517E3E" w:rsidP="004A07CD">
      <w:pPr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1.Магнитофон.</w:t>
      </w:r>
    </w:p>
    <w:p w:rsidR="00517E3E" w:rsidRPr="008C56FB" w:rsidRDefault="00517E3E" w:rsidP="004A07CD">
      <w:pPr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2.Компьютер.</w:t>
      </w:r>
    </w:p>
    <w:p w:rsidR="00517E3E" w:rsidRPr="008C56FB" w:rsidRDefault="00517E3E" w:rsidP="004A07CD">
      <w:pPr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3.Магнитная доска.</w:t>
      </w:r>
    </w:p>
    <w:p w:rsidR="00517E3E" w:rsidRPr="008C56FB" w:rsidRDefault="00517E3E" w:rsidP="004A07CD">
      <w:pPr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8C56FB">
        <w:rPr>
          <w:rFonts w:ascii="Times New Roman" w:hAnsi="Times New Roman" w:cs="Times New Roman"/>
          <w:sz w:val="24"/>
          <w:szCs w:val="24"/>
        </w:rPr>
        <w:t>4.Набор магнитных букв.</w:t>
      </w:r>
    </w:p>
    <w:p w:rsidR="00291A7F" w:rsidRPr="008C56FB" w:rsidRDefault="00291A7F">
      <w:pPr>
        <w:rPr>
          <w:rFonts w:ascii="Times New Roman" w:hAnsi="Times New Roman" w:cs="Times New Roman"/>
          <w:sz w:val="24"/>
          <w:szCs w:val="24"/>
        </w:rPr>
      </w:pPr>
    </w:p>
    <w:sectPr w:rsidR="00291A7F" w:rsidRPr="008C56FB" w:rsidSect="00E35F45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2459" w:rsidRDefault="00B32459" w:rsidP="007570A6">
      <w:pPr>
        <w:spacing w:after="0" w:line="240" w:lineRule="auto"/>
      </w:pPr>
      <w:r>
        <w:separator/>
      </w:r>
    </w:p>
  </w:endnote>
  <w:endnote w:type="continuationSeparator" w:id="0">
    <w:p w:rsidR="00B32459" w:rsidRDefault="00B32459" w:rsidP="007570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2459" w:rsidRDefault="00B32459" w:rsidP="007570A6">
      <w:pPr>
        <w:spacing w:after="0" w:line="240" w:lineRule="auto"/>
      </w:pPr>
      <w:r>
        <w:separator/>
      </w:r>
    </w:p>
  </w:footnote>
  <w:footnote w:type="continuationSeparator" w:id="0">
    <w:p w:rsidR="00B32459" w:rsidRDefault="00B32459" w:rsidP="007570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B17B1B"/>
    <w:multiLevelType w:val="hybridMultilevel"/>
    <w:tmpl w:val="3C9CB810"/>
    <w:lvl w:ilvl="0" w:tplc="BA1653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">
    <w:nsid w:val="4D003503"/>
    <w:multiLevelType w:val="hybridMultilevel"/>
    <w:tmpl w:val="726C2FB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52D92034"/>
    <w:multiLevelType w:val="hybridMultilevel"/>
    <w:tmpl w:val="493ABE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0C6D29"/>
    <w:multiLevelType w:val="hybridMultilevel"/>
    <w:tmpl w:val="D082A502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7E3E"/>
    <w:rsid w:val="00062A96"/>
    <w:rsid w:val="00072F52"/>
    <w:rsid w:val="000A7C4E"/>
    <w:rsid w:val="000C3179"/>
    <w:rsid w:val="001638D0"/>
    <w:rsid w:val="00291A7F"/>
    <w:rsid w:val="002E0956"/>
    <w:rsid w:val="0033748F"/>
    <w:rsid w:val="003F3543"/>
    <w:rsid w:val="00423580"/>
    <w:rsid w:val="004A07CD"/>
    <w:rsid w:val="00517E3E"/>
    <w:rsid w:val="0053719B"/>
    <w:rsid w:val="005745CC"/>
    <w:rsid w:val="00582DB3"/>
    <w:rsid w:val="005E6880"/>
    <w:rsid w:val="0071235F"/>
    <w:rsid w:val="00722154"/>
    <w:rsid w:val="007570A6"/>
    <w:rsid w:val="007D2E6B"/>
    <w:rsid w:val="00871643"/>
    <w:rsid w:val="008C56FB"/>
    <w:rsid w:val="009C1411"/>
    <w:rsid w:val="009E0DEC"/>
    <w:rsid w:val="00A6729F"/>
    <w:rsid w:val="00AB6DA7"/>
    <w:rsid w:val="00B074E5"/>
    <w:rsid w:val="00B32459"/>
    <w:rsid w:val="00BE3112"/>
    <w:rsid w:val="00C63449"/>
    <w:rsid w:val="00C71523"/>
    <w:rsid w:val="00CE22D8"/>
    <w:rsid w:val="00D361CB"/>
    <w:rsid w:val="00D72F58"/>
    <w:rsid w:val="00E35F45"/>
    <w:rsid w:val="00E625AE"/>
    <w:rsid w:val="00E87195"/>
    <w:rsid w:val="00FB11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7E3E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7E3E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17E3E"/>
    <w:pPr>
      <w:ind w:left="720"/>
      <w:contextualSpacing/>
    </w:pPr>
  </w:style>
  <w:style w:type="paragraph" w:styleId="a5">
    <w:name w:val="No Spacing"/>
    <w:uiPriority w:val="1"/>
    <w:qFormat/>
    <w:rsid w:val="008C56FB"/>
    <w:pPr>
      <w:spacing w:after="0" w:line="240" w:lineRule="auto"/>
    </w:pPr>
    <w:rPr>
      <w:lang w:val="ru-RU"/>
    </w:rPr>
  </w:style>
  <w:style w:type="paragraph" w:styleId="a6">
    <w:name w:val="Normal (Web)"/>
    <w:basedOn w:val="a"/>
    <w:uiPriority w:val="99"/>
    <w:semiHidden/>
    <w:unhideWhenUsed/>
    <w:rsid w:val="00AB6DA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7570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570A6"/>
    <w:rPr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7570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570A6"/>
    <w:rPr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E35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35F45"/>
    <w:rPr>
      <w:rFonts w:ascii="Tahoma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5CC630-9DD2-44C6-B55F-347EB1698B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1</Pages>
  <Words>911</Words>
  <Characters>5197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Сергей</cp:lastModifiedBy>
  <cp:revision>16</cp:revision>
  <cp:lastPrinted>2019-05-02T12:00:00Z</cp:lastPrinted>
  <dcterms:created xsi:type="dcterms:W3CDTF">2017-09-17T19:55:00Z</dcterms:created>
  <dcterms:modified xsi:type="dcterms:W3CDTF">2025-04-23T12:41:00Z</dcterms:modified>
</cp:coreProperties>
</file>