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E50" w:rsidRPr="00B57248" w:rsidRDefault="004260FF">
      <w:pPr>
        <w:spacing w:after="0"/>
        <w:ind w:left="120"/>
        <w:rPr>
          <w:lang w:val="ru-RU"/>
        </w:rPr>
      </w:pPr>
      <w:bookmarkStart w:id="0" w:name="block-60912503"/>
      <w:r>
        <w:rPr>
          <w:noProof/>
          <w:lang w:val="ru-RU"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валентина\Desktop\валя2\img54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ентина\Desktop\валя2\img543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3E50" w:rsidRPr="00B57248" w:rsidRDefault="00E53E50">
      <w:pPr>
        <w:rPr>
          <w:lang w:val="ru-RU"/>
        </w:rPr>
        <w:sectPr w:rsidR="00E53E50" w:rsidRPr="00B57248">
          <w:pgSz w:w="11906" w:h="16383"/>
          <w:pgMar w:top="1134" w:right="850" w:bottom="1134" w:left="1701" w:header="720" w:footer="720" w:gutter="0"/>
          <w:cols w:space="720"/>
        </w:sectPr>
      </w:pPr>
    </w:p>
    <w:p w:rsidR="00E53E50" w:rsidRPr="00B57248" w:rsidRDefault="004E5232">
      <w:pPr>
        <w:spacing w:after="0" w:line="264" w:lineRule="auto"/>
        <w:ind w:left="120"/>
        <w:jc w:val="both"/>
        <w:rPr>
          <w:lang w:val="ru-RU"/>
        </w:rPr>
      </w:pPr>
      <w:bookmarkStart w:id="1" w:name="block-60912507"/>
      <w:bookmarkEnd w:id="0"/>
      <w:r w:rsidRPr="00B5724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E53E50" w:rsidRPr="00B57248" w:rsidRDefault="00E53E50">
      <w:pPr>
        <w:spacing w:after="0" w:line="264" w:lineRule="auto"/>
        <w:ind w:left="120"/>
        <w:jc w:val="both"/>
        <w:rPr>
          <w:lang w:val="ru-RU"/>
        </w:rPr>
      </w:pPr>
    </w:p>
    <w:p w:rsidR="00E53E50" w:rsidRPr="00B57248" w:rsidRDefault="004E5232">
      <w:pPr>
        <w:spacing w:after="0" w:line="264" w:lineRule="auto"/>
        <w:ind w:left="120"/>
        <w:jc w:val="both"/>
        <w:rPr>
          <w:lang w:val="ru-RU"/>
        </w:rPr>
      </w:pPr>
      <w:r w:rsidRPr="00B57248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E53E50" w:rsidRPr="00B57248" w:rsidRDefault="00E53E50">
      <w:pPr>
        <w:spacing w:after="0" w:line="264" w:lineRule="auto"/>
        <w:ind w:left="120"/>
        <w:jc w:val="both"/>
        <w:rPr>
          <w:lang w:val="ru-RU"/>
        </w:rPr>
      </w:pP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E53E50" w:rsidRPr="00B57248" w:rsidRDefault="00E53E50">
      <w:pPr>
        <w:spacing w:after="0" w:line="264" w:lineRule="auto"/>
        <w:ind w:left="120"/>
        <w:jc w:val="both"/>
        <w:rPr>
          <w:lang w:val="ru-RU"/>
        </w:rPr>
      </w:pPr>
    </w:p>
    <w:p w:rsidR="00E53E50" w:rsidRPr="00B57248" w:rsidRDefault="004E5232">
      <w:pPr>
        <w:spacing w:after="0" w:line="264" w:lineRule="auto"/>
        <w:ind w:left="120"/>
        <w:jc w:val="both"/>
        <w:rPr>
          <w:lang w:val="ru-RU"/>
        </w:rPr>
      </w:pPr>
      <w:r w:rsidRPr="00B57248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E53E50" w:rsidRPr="00B57248" w:rsidRDefault="00E53E50">
      <w:pPr>
        <w:spacing w:after="0" w:line="264" w:lineRule="auto"/>
        <w:ind w:left="120"/>
        <w:jc w:val="both"/>
        <w:rPr>
          <w:lang w:val="ru-RU"/>
        </w:rPr>
      </w:pP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E53E50" w:rsidRPr="00B57248" w:rsidRDefault="00E53E50">
      <w:pPr>
        <w:spacing w:after="0" w:line="264" w:lineRule="auto"/>
        <w:ind w:left="120"/>
        <w:jc w:val="both"/>
        <w:rPr>
          <w:lang w:val="ru-RU"/>
        </w:rPr>
      </w:pPr>
    </w:p>
    <w:p w:rsidR="00E53E50" w:rsidRPr="00B57248" w:rsidRDefault="004E5232">
      <w:pPr>
        <w:spacing w:after="0" w:line="264" w:lineRule="auto"/>
        <w:ind w:left="120"/>
        <w:jc w:val="both"/>
        <w:rPr>
          <w:lang w:val="ru-RU"/>
        </w:rPr>
      </w:pPr>
      <w:r w:rsidRPr="00B57248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E53E50" w:rsidRPr="00B57248" w:rsidRDefault="00E53E50">
      <w:pPr>
        <w:spacing w:after="0" w:line="264" w:lineRule="auto"/>
        <w:ind w:left="120"/>
        <w:jc w:val="both"/>
        <w:rPr>
          <w:lang w:val="ru-RU"/>
        </w:rPr>
      </w:pP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E53E50" w:rsidRPr="00B57248" w:rsidRDefault="00E53E50">
      <w:pPr>
        <w:rPr>
          <w:lang w:val="ru-RU"/>
        </w:rPr>
        <w:sectPr w:rsidR="00E53E50" w:rsidRPr="00B57248">
          <w:pgSz w:w="11906" w:h="16383"/>
          <w:pgMar w:top="1134" w:right="850" w:bottom="1134" w:left="1701" w:header="720" w:footer="720" w:gutter="0"/>
          <w:cols w:space="720"/>
        </w:sectPr>
      </w:pPr>
    </w:p>
    <w:p w:rsidR="00E53E50" w:rsidRPr="00B57248" w:rsidRDefault="00E53E50">
      <w:pPr>
        <w:spacing w:after="0" w:line="264" w:lineRule="auto"/>
        <w:ind w:left="120"/>
        <w:jc w:val="both"/>
        <w:rPr>
          <w:lang w:val="ru-RU"/>
        </w:rPr>
      </w:pPr>
      <w:bookmarkStart w:id="2" w:name="block-60912508"/>
      <w:bookmarkEnd w:id="1"/>
    </w:p>
    <w:p w:rsidR="00E53E50" w:rsidRPr="00B57248" w:rsidRDefault="00E53E50">
      <w:pPr>
        <w:spacing w:after="0" w:line="264" w:lineRule="auto"/>
        <w:ind w:left="120"/>
        <w:jc w:val="both"/>
        <w:rPr>
          <w:lang w:val="ru-RU"/>
        </w:rPr>
      </w:pPr>
    </w:p>
    <w:p w:rsidR="00E53E50" w:rsidRPr="00B57248" w:rsidRDefault="004E5232">
      <w:pPr>
        <w:spacing w:after="0" w:line="264" w:lineRule="auto"/>
        <w:ind w:left="120"/>
        <w:jc w:val="both"/>
        <w:rPr>
          <w:lang w:val="ru-RU"/>
        </w:rPr>
      </w:pPr>
      <w:r w:rsidRPr="00B57248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E53E50" w:rsidRPr="00B57248" w:rsidRDefault="00E53E50">
      <w:pPr>
        <w:spacing w:after="0" w:line="264" w:lineRule="auto"/>
        <w:ind w:left="120"/>
        <w:jc w:val="both"/>
        <w:rPr>
          <w:lang w:val="ru-RU"/>
        </w:rPr>
      </w:pPr>
    </w:p>
    <w:p w:rsidR="00E53E50" w:rsidRPr="00B57248" w:rsidRDefault="004E5232">
      <w:pPr>
        <w:spacing w:after="0" w:line="264" w:lineRule="auto"/>
        <w:ind w:left="120"/>
        <w:jc w:val="both"/>
        <w:rPr>
          <w:lang w:val="ru-RU"/>
        </w:rPr>
      </w:pPr>
      <w:r w:rsidRPr="00B57248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E53E50" w:rsidRPr="00B57248" w:rsidRDefault="00E53E50">
      <w:pPr>
        <w:spacing w:after="0" w:line="264" w:lineRule="auto"/>
        <w:ind w:left="120"/>
        <w:jc w:val="both"/>
        <w:rPr>
          <w:lang w:val="ru-RU"/>
        </w:rPr>
      </w:pPr>
    </w:p>
    <w:p w:rsidR="00E53E50" w:rsidRPr="00B57248" w:rsidRDefault="004E5232">
      <w:pPr>
        <w:spacing w:after="0" w:line="264" w:lineRule="auto"/>
        <w:ind w:left="120"/>
        <w:jc w:val="both"/>
        <w:rPr>
          <w:lang w:val="ru-RU"/>
        </w:rPr>
      </w:pPr>
      <w:r w:rsidRPr="00B57248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E53E50" w:rsidRPr="00B57248" w:rsidRDefault="00E53E50">
      <w:pPr>
        <w:spacing w:after="0" w:line="264" w:lineRule="auto"/>
        <w:ind w:left="120"/>
        <w:jc w:val="both"/>
        <w:rPr>
          <w:lang w:val="ru-RU"/>
        </w:rPr>
      </w:pPr>
    </w:p>
    <w:p w:rsidR="00E53E50" w:rsidRPr="00B57248" w:rsidRDefault="004E5232">
      <w:pPr>
        <w:spacing w:after="0" w:line="264" w:lineRule="auto"/>
        <w:ind w:left="120"/>
        <w:jc w:val="both"/>
        <w:rPr>
          <w:lang w:val="ru-RU"/>
        </w:rPr>
      </w:pPr>
      <w:r w:rsidRPr="00B57248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B57248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E53E50" w:rsidRPr="00B57248" w:rsidRDefault="00E53E50">
      <w:pPr>
        <w:spacing w:after="0" w:line="264" w:lineRule="auto"/>
        <w:ind w:left="120"/>
        <w:jc w:val="both"/>
        <w:rPr>
          <w:lang w:val="ru-RU"/>
        </w:rPr>
      </w:pPr>
    </w:p>
    <w:p w:rsidR="00E53E50" w:rsidRPr="00B57248" w:rsidRDefault="004E5232">
      <w:pPr>
        <w:spacing w:after="0" w:line="264" w:lineRule="auto"/>
        <w:ind w:left="120"/>
        <w:jc w:val="both"/>
        <w:rPr>
          <w:lang w:val="ru-RU"/>
        </w:rPr>
      </w:pPr>
      <w:r w:rsidRPr="00B57248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:rsidR="00E53E50" w:rsidRPr="00B57248" w:rsidRDefault="00E53E50">
      <w:pPr>
        <w:spacing w:after="0" w:line="264" w:lineRule="auto"/>
        <w:ind w:left="120"/>
        <w:jc w:val="both"/>
        <w:rPr>
          <w:lang w:val="ru-RU"/>
        </w:rPr>
      </w:pPr>
    </w:p>
    <w:p w:rsidR="00E53E50" w:rsidRPr="00B57248" w:rsidRDefault="004E5232">
      <w:pPr>
        <w:spacing w:after="0" w:line="264" w:lineRule="auto"/>
        <w:ind w:left="120"/>
        <w:jc w:val="both"/>
        <w:rPr>
          <w:lang w:val="ru-RU"/>
        </w:rPr>
      </w:pPr>
      <w:r w:rsidRPr="00B57248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E53E50" w:rsidRPr="00B57248" w:rsidRDefault="00E53E50">
      <w:pPr>
        <w:spacing w:after="0" w:line="264" w:lineRule="auto"/>
        <w:ind w:left="120"/>
        <w:jc w:val="both"/>
        <w:rPr>
          <w:lang w:val="ru-RU"/>
        </w:rPr>
      </w:pPr>
    </w:p>
    <w:p w:rsidR="00E53E50" w:rsidRPr="00B57248" w:rsidRDefault="004E5232">
      <w:pPr>
        <w:spacing w:after="0" w:line="264" w:lineRule="auto"/>
        <w:ind w:left="120"/>
        <w:jc w:val="both"/>
        <w:rPr>
          <w:lang w:val="ru-RU"/>
        </w:rPr>
      </w:pPr>
      <w:r w:rsidRPr="00B57248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E53E50" w:rsidRPr="00B57248" w:rsidRDefault="00E53E50">
      <w:pPr>
        <w:spacing w:after="0" w:line="264" w:lineRule="auto"/>
        <w:ind w:left="120"/>
        <w:jc w:val="both"/>
        <w:rPr>
          <w:lang w:val="ru-RU"/>
        </w:rPr>
      </w:pPr>
    </w:p>
    <w:p w:rsidR="00E53E50" w:rsidRPr="00B57248" w:rsidRDefault="004E5232">
      <w:pPr>
        <w:spacing w:after="0" w:line="264" w:lineRule="auto"/>
        <w:ind w:left="120"/>
        <w:jc w:val="both"/>
        <w:rPr>
          <w:lang w:val="ru-RU"/>
        </w:rPr>
      </w:pPr>
      <w:r w:rsidRPr="00B57248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Слог. Ударение. Свойства русского ударения.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Способы обозначения , мягкости согласных.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:rsidR="00E53E50" w:rsidRPr="00B57248" w:rsidRDefault="00E53E50">
      <w:pPr>
        <w:spacing w:after="0" w:line="264" w:lineRule="auto"/>
        <w:ind w:left="120"/>
        <w:jc w:val="both"/>
        <w:rPr>
          <w:lang w:val="ru-RU"/>
        </w:rPr>
      </w:pPr>
    </w:p>
    <w:p w:rsidR="00E53E50" w:rsidRPr="00B57248" w:rsidRDefault="004E5232">
      <w:pPr>
        <w:spacing w:after="0" w:line="264" w:lineRule="auto"/>
        <w:ind w:left="120"/>
        <w:jc w:val="both"/>
        <w:rPr>
          <w:lang w:val="ru-RU"/>
        </w:rPr>
      </w:pPr>
      <w:r w:rsidRPr="00B57248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B5724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B57248">
        <w:rPr>
          <w:rFonts w:ascii="Times New Roman" w:hAnsi="Times New Roman"/>
          <w:color w:val="000000"/>
          <w:sz w:val="28"/>
          <w:lang w:val="ru-RU"/>
        </w:rPr>
        <w:t>.</w:t>
      </w:r>
    </w:p>
    <w:p w:rsidR="00E53E50" w:rsidRPr="00B57248" w:rsidRDefault="00E53E50">
      <w:pPr>
        <w:spacing w:after="0" w:line="264" w:lineRule="auto"/>
        <w:ind w:left="120"/>
        <w:jc w:val="both"/>
        <w:rPr>
          <w:lang w:val="ru-RU"/>
        </w:rPr>
      </w:pPr>
    </w:p>
    <w:p w:rsidR="00E53E50" w:rsidRPr="00B57248" w:rsidRDefault="004E5232">
      <w:pPr>
        <w:spacing w:after="0" w:line="264" w:lineRule="auto"/>
        <w:ind w:left="120"/>
        <w:jc w:val="both"/>
        <w:rPr>
          <w:lang w:val="ru-RU"/>
        </w:rPr>
      </w:pPr>
      <w:r w:rsidRPr="00B57248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Синонимы. Антонимы. Омонимы. Паронимы.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:rsidR="00E53E50" w:rsidRPr="00B57248" w:rsidRDefault="00E53E50">
      <w:pPr>
        <w:spacing w:after="0" w:line="264" w:lineRule="auto"/>
        <w:ind w:left="120"/>
        <w:jc w:val="both"/>
        <w:rPr>
          <w:lang w:val="ru-RU"/>
        </w:rPr>
      </w:pPr>
    </w:p>
    <w:p w:rsidR="00E53E50" w:rsidRPr="00B57248" w:rsidRDefault="004E5232">
      <w:pPr>
        <w:spacing w:after="0" w:line="264" w:lineRule="auto"/>
        <w:ind w:left="120"/>
        <w:jc w:val="both"/>
        <w:rPr>
          <w:lang w:val="ru-RU"/>
        </w:rPr>
      </w:pPr>
      <w:r w:rsidRPr="00B57248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непроизносимыми согласными (в рамках изученного).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B5724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B57248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B57248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B57248">
        <w:rPr>
          <w:rFonts w:ascii="Times New Roman" w:hAnsi="Times New Roman"/>
          <w:color w:val="000000"/>
          <w:sz w:val="28"/>
          <w:lang w:val="ru-RU"/>
        </w:rPr>
        <w:t>).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B5724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B57248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B5724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B57248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B57248">
        <w:rPr>
          <w:rFonts w:ascii="Times New Roman" w:hAnsi="Times New Roman"/>
          <w:color w:val="000000"/>
          <w:sz w:val="28"/>
          <w:lang w:val="ru-RU"/>
        </w:rPr>
        <w:t>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E53E50" w:rsidRPr="00B57248" w:rsidRDefault="00E53E50">
      <w:pPr>
        <w:spacing w:after="0" w:line="264" w:lineRule="auto"/>
        <w:ind w:left="120"/>
        <w:jc w:val="both"/>
        <w:rPr>
          <w:lang w:val="ru-RU"/>
        </w:rPr>
      </w:pPr>
    </w:p>
    <w:p w:rsidR="00E53E50" w:rsidRPr="00B57248" w:rsidRDefault="004E5232">
      <w:pPr>
        <w:spacing w:after="0" w:line="264" w:lineRule="auto"/>
        <w:ind w:left="120"/>
        <w:jc w:val="both"/>
        <w:rPr>
          <w:lang w:val="ru-RU"/>
        </w:rPr>
      </w:pPr>
      <w:r w:rsidRPr="00B57248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E53E50" w:rsidRPr="00B57248" w:rsidRDefault="00E53E50">
      <w:pPr>
        <w:spacing w:after="0" w:line="264" w:lineRule="auto"/>
        <w:ind w:left="120"/>
        <w:jc w:val="both"/>
        <w:rPr>
          <w:lang w:val="ru-RU"/>
        </w:rPr>
      </w:pPr>
    </w:p>
    <w:p w:rsidR="00E53E50" w:rsidRPr="00B57248" w:rsidRDefault="004E5232">
      <w:pPr>
        <w:spacing w:after="0" w:line="264" w:lineRule="auto"/>
        <w:ind w:left="120"/>
        <w:jc w:val="both"/>
        <w:rPr>
          <w:lang w:val="ru-RU"/>
        </w:rPr>
      </w:pPr>
      <w:r w:rsidRPr="00B57248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Имена существительные, имеющие форму только единственного или только множественного числа.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B57248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B5724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B57248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B57248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B57248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B57248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B57248">
        <w:rPr>
          <w:rFonts w:ascii="Times New Roman" w:hAnsi="Times New Roman"/>
          <w:color w:val="000000"/>
          <w:sz w:val="28"/>
          <w:lang w:val="ru-RU"/>
        </w:rPr>
        <w:t>; -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B5724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B57248">
        <w:rPr>
          <w:rFonts w:ascii="Times New Roman" w:hAnsi="Times New Roman"/>
          <w:color w:val="000000"/>
          <w:sz w:val="28"/>
          <w:lang w:val="ru-RU"/>
        </w:rPr>
        <w:t>(-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B57248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B57248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B57248">
        <w:rPr>
          <w:rFonts w:ascii="Times New Roman" w:hAnsi="Times New Roman"/>
          <w:color w:val="000000"/>
          <w:sz w:val="28"/>
          <w:lang w:val="ru-RU"/>
        </w:rPr>
        <w:t>: -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B57248">
        <w:rPr>
          <w:rFonts w:ascii="Times New Roman" w:hAnsi="Times New Roman"/>
          <w:color w:val="000000"/>
          <w:sz w:val="28"/>
          <w:lang w:val="ru-RU"/>
        </w:rPr>
        <w:t>- – -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B57248">
        <w:rPr>
          <w:rFonts w:ascii="Times New Roman" w:hAnsi="Times New Roman"/>
          <w:color w:val="000000"/>
          <w:sz w:val="28"/>
          <w:lang w:val="ru-RU"/>
        </w:rPr>
        <w:t>-; -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B57248">
        <w:rPr>
          <w:rFonts w:ascii="Times New Roman" w:hAnsi="Times New Roman"/>
          <w:color w:val="000000"/>
          <w:sz w:val="28"/>
          <w:lang w:val="ru-RU"/>
        </w:rPr>
        <w:t>- – -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B57248">
        <w:rPr>
          <w:rFonts w:ascii="Times New Roman" w:hAnsi="Times New Roman"/>
          <w:color w:val="000000"/>
          <w:sz w:val="28"/>
          <w:lang w:val="ru-RU"/>
        </w:rPr>
        <w:t>- – -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B57248">
        <w:rPr>
          <w:rFonts w:ascii="Times New Roman" w:hAnsi="Times New Roman"/>
          <w:color w:val="000000"/>
          <w:sz w:val="28"/>
          <w:lang w:val="ru-RU"/>
        </w:rPr>
        <w:t>-; -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B57248">
        <w:rPr>
          <w:rFonts w:ascii="Times New Roman" w:hAnsi="Times New Roman"/>
          <w:color w:val="000000"/>
          <w:sz w:val="28"/>
          <w:lang w:val="ru-RU"/>
        </w:rPr>
        <w:t>- – -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B57248">
        <w:rPr>
          <w:rFonts w:ascii="Times New Roman" w:hAnsi="Times New Roman"/>
          <w:color w:val="000000"/>
          <w:sz w:val="28"/>
          <w:lang w:val="ru-RU"/>
        </w:rPr>
        <w:t>-, -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B57248">
        <w:rPr>
          <w:rFonts w:ascii="Times New Roman" w:hAnsi="Times New Roman"/>
          <w:color w:val="000000"/>
          <w:sz w:val="28"/>
          <w:lang w:val="ru-RU"/>
        </w:rPr>
        <w:t>- – -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B57248">
        <w:rPr>
          <w:rFonts w:ascii="Times New Roman" w:hAnsi="Times New Roman"/>
          <w:color w:val="000000"/>
          <w:sz w:val="28"/>
          <w:lang w:val="ru-RU"/>
        </w:rPr>
        <w:t>-;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B57248">
        <w:rPr>
          <w:rFonts w:ascii="Times New Roman" w:hAnsi="Times New Roman"/>
          <w:color w:val="000000"/>
          <w:sz w:val="28"/>
          <w:lang w:val="ru-RU"/>
        </w:rPr>
        <w:t>–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B5724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B57248">
        <w:rPr>
          <w:rFonts w:ascii="Times New Roman" w:hAnsi="Times New Roman"/>
          <w:color w:val="000000"/>
          <w:sz w:val="28"/>
          <w:lang w:val="ru-RU"/>
        </w:rPr>
        <w:t>–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B57248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E53E50" w:rsidRPr="00B57248" w:rsidRDefault="00E53E50">
      <w:pPr>
        <w:spacing w:after="0" w:line="264" w:lineRule="auto"/>
        <w:ind w:left="120"/>
        <w:jc w:val="both"/>
        <w:rPr>
          <w:lang w:val="ru-RU"/>
        </w:rPr>
      </w:pPr>
    </w:p>
    <w:p w:rsidR="00E53E50" w:rsidRPr="00B57248" w:rsidRDefault="004E5232">
      <w:pPr>
        <w:spacing w:after="0" w:line="264" w:lineRule="auto"/>
        <w:ind w:left="120"/>
        <w:jc w:val="both"/>
        <w:rPr>
          <w:lang w:val="ru-RU"/>
        </w:rPr>
      </w:pPr>
      <w:r w:rsidRPr="00B57248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B5724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B57248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B57248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B57248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:rsidR="00E53E50" w:rsidRPr="00B57248" w:rsidRDefault="00E53E50">
      <w:pPr>
        <w:spacing w:after="0" w:line="264" w:lineRule="auto"/>
        <w:ind w:left="120"/>
        <w:jc w:val="both"/>
        <w:rPr>
          <w:lang w:val="ru-RU"/>
        </w:rPr>
      </w:pPr>
    </w:p>
    <w:p w:rsidR="00E53E50" w:rsidRPr="00B57248" w:rsidRDefault="004E5232">
      <w:pPr>
        <w:spacing w:after="0" w:line="264" w:lineRule="auto"/>
        <w:ind w:left="120"/>
        <w:jc w:val="both"/>
        <w:rPr>
          <w:lang w:val="ru-RU"/>
        </w:rPr>
      </w:pPr>
      <w:r w:rsidRPr="00B57248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Глаголы совершенного и несовершенного вида, возвратные и невозвратные.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B57248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B57248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B57248">
        <w:rPr>
          <w:rFonts w:ascii="Times New Roman" w:hAnsi="Times New Roman"/>
          <w:color w:val="000000"/>
          <w:sz w:val="28"/>
          <w:lang w:val="ru-RU"/>
        </w:rPr>
        <w:t>- – -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B57248">
        <w:rPr>
          <w:rFonts w:ascii="Times New Roman" w:hAnsi="Times New Roman"/>
          <w:color w:val="000000"/>
          <w:sz w:val="28"/>
          <w:lang w:val="ru-RU"/>
        </w:rPr>
        <w:t>-, -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B57248">
        <w:rPr>
          <w:rFonts w:ascii="Times New Roman" w:hAnsi="Times New Roman"/>
          <w:color w:val="000000"/>
          <w:sz w:val="28"/>
          <w:lang w:val="ru-RU"/>
        </w:rPr>
        <w:t>- – -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B57248">
        <w:rPr>
          <w:rFonts w:ascii="Times New Roman" w:hAnsi="Times New Roman"/>
          <w:color w:val="000000"/>
          <w:sz w:val="28"/>
          <w:lang w:val="ru-RU"/>
        </w:rPr>
        <w:t>-, -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B57248">
        <w:rPr>
          <w:rFonts w:ascii="Times New Roman" w:hAnsi="Times New Roman"/>
          <w:color w:val="000000"/>
          <w:sz w:val="28"/>
          <w:lang w:val="ru-RU"/>
        </w:rPr>
        <w:t>- – -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B57248">
        <w:rPr>
          <w:rFonts w:ascii="Times New Roman" w:hAnsi="Times New Roman"/>
          <w:color w:val="000000"/>
          <w:sz w:val="28"/>
          <w:lang w:val="ru-RU"/>
        </w:rPr>
        <w:t>-, -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B57248">
        <w:rPr>
          <w:rFonts w:ascii="Times New Roman" w:hAnsi="Times New Roman"/>
          <w:color w:val="000000"/>
          <w:sz w:val="28"/>
          <w:lang w:val="ru-RU"/>
        </w:rPr>
        <w:t>- – -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B57248">
        <w:rPr>
          <w:rFonts w:ascii="Times New Roman" w:hAnsi="Times New Roman"/>
          <w:color w:val="000000"/>
          <w:sz w:val="28"/>
          <w:lang w:val="ru-RU"/>
        </w:rPr>
        <w:t>-, -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B57248">
        <w:rPr>
          <w:rFonts w:ascii="Times New Roman" w:hAnsi="Times New Roman"/>
          <w:color w:val="000000"/>
          <w:sz w:val="28"/>
          <w:lang w:val="ru-RU"/>
        </w:rPr>
        <w:t>- – -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B57248">
        <w:rPr>
          <w:rFonts w:ascii="Times New Roman" w:hAnsi="Times New Roman"/>
          <w:color w:val="000000"/>
          <w:sz w:val="28"/>
          <w:lang w:val="ru-RU"/>
        </w:rPr>
        <w:t>-, -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B57248">
        <w:rPr>
          <w:rFonts w:ascii="Times New Roman" w:hAnsi="Times New Roman"/>
          <w:color w:val="000000"/>
          <w:sz w:val="28"/>
          <w:lang w:val="ru-RU"/>
        </w:rPr>
        <w:t>- – -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B57248">
        <w:rPr>
          <w:rFonts w:ascii="Times New Roman" w:hAnsi="Times New Roman"/>
          <w:color w:val="000000"/>
          <w:sz w:val="28"/>
          <w:lang w:val="ru-RU"/>
        </w:rPr>
        <w:t>-, -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B57248">
        <w:rPr>
          <w:rFonts w:ascii="Times New Roman" w:hAnsi="Times New Roman"/>
          <w:color w:val="000000"/>
          <w:sz w:val="28"/>
          <w:lang w:val="ru-RU"/>
        </w:rPr>
        <w:t>- – -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B57248">
        <w:rPr>
          <w:rFonts w:ascii="Times New Roman" w:hAnsi="Times New Roman"/>
          <w:color w:val="000000"/>
          <w:sz w:val="28"/>
          <w:lang w:val="ru-RU"/>
        </w:rPr>
        <w:t>-, -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B57248">
        <w:rPr>
          <w:rFonts w:ascii="Times New Roman" w:hAnsi="Times New Roman"/>
          <w:color w:val="000000"/>
          <w:sz w:val="28"/>
          <w:lang w:val="ru-RU"/>
        </w:rPr>
        <w:t>- – -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B57248">
        <w:rPr>
          <w:rFonts w:ascii="Times New Roman" w:hAnsi="Times New Roman"/>
          <w:color w:val="000000"/>
          <w:sz w:val="28"/>
          <w:lang w:val="ru-RU"/>
        </w:rPr>
        <w:t>-.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B57248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B5724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B57248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B57248">
        <w:rPr>
          <w:rFonts w:ascii="Times New Roman" w:hAnsi="Times New Roman"/>
          <w:color w:val="000000"/>
          <w:sz w:val="28"/>
          <w:lang w:val="ru-RU"/>
        </w:rPr>
        <w:t>- –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B57248">
        <w:rPr>
          <w:rFonts w:ascii="Times New Roman" w:hAnsi="Times New Roman"/>
          <w:color w:val="000000"/>
          <w:sz w:val="28"/>
          <w:lang w:val="ru-RU"/>
        </w:rPr>
        <w:t>-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B57248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B57248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B57248">
        <w:rPr>
          <w:rFonts w:ascii="Times New Roman" w:hAnsi="Times New Roman"/>
          <w:color w:val="000000"/>
          <w:sz w:val="28"/>
          <w:lang w:val="ru-RU"/>
        </w:rPr>
        <w:t>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B57248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B57248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E53E50" w:rsidRPr="00B57248" w:rsidRDefault="00E53E50">
      <w:pPr>
        <w:spacing w:after="0" w:line="264" w:lineRule="auto"/>
        <w:ind w:left="120"/>
        <w:jc w:val="both"/>
        <w:rPr>
          <w:lang w:val="ru-RU"/>
        </w:rPr>
      </w:pPr>
    </w:p>
    <w:p w:rsidR="00E53E50" w:rsidRPr="00B57248" w:rsidRDefault="004E5232">
      <w:pPr>
        <w:spacing w:after="0" w:line="264" w:lineRule="auto"/>
        <w:ind w:left="120"/>
        <w:jc w:val="both"/>
        <w:rPr>
          <w:lang w:val="ru-RU"/>
        </w:rPr>
      </w:pPr>
      <w:r w:rsidRPr="00B57248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B57248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B5724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B5724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B5724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B5724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B57248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B57248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B57248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B57248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B57248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B5724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B5724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B5724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B5724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B57248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B57248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B57248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B57248">
        <w:rPr>
          <w:rFonts w:ascii="Times New Roman" w:hAnsi="Times New Roman"/>
          <w:color w:val="000000"/>
          <w:sz w:val="28"/>
          <w:lang w:val="ru-RU"/>
        </w:rPr>
        <w:t>).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B5724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B5724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B5724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B5724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B5724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B57248">
        <w:rPr>
          <w:rFonts w:ascii="Times New Roman" w:hAnsi="Times New Roman"/>
          <w:color w:val="000000"/>
          <w:sz w:val="28"/>
          <w:lang w:val="ru-RU"/>
        </w:rPr>
        <w:t>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:rsidR="00E53E50" w:rsidRPr="00B57248" w:rsidRDefault="00E53E50">
      <w:pPr>
        <w:spacing w:after="0" w:line="264" w:lineRule="auto"/>
        <w:ind w:left="120"/>
        <w:jc w:val="both"/>
        <w:rPr>
          <w:lang w:val="ru-RU"/>
        </w:rPr>
      </w:pPr>
    </w:p>
    <w:p w:rsidR="00E53E50" w:rsidRPr="00B57248" w:rsidRDefault="00E53E50">
      <w:pPr>
        <w:spacing w:after="0"/>
        <w:ind w:left="120"/>
        <w:rPr>
          <w:lang w:val="ru-RU"/>
        </w:rPr>
      </w:pPr>
    </w:p>
    <w:p w:rsidR="00E53E50" w:rsidRPr="00B57248" w:rsidRDefault="00E53E50">
      <w:pPr>
        <w:rPr>
          <w:lang w:val="ru-RU"/>
        </w:rPr>
        <w:sectPr w:rsidR="00E53E50" w:rsidRPr="00B57248">
          <w:pgSz w:w="11906" w:h="16383"/>
          <w:pgMar w:top="1134" w:right="850" w:bottom="1134" w:left="1701" w:header="720" w:footer="720" w:gutter="0"/>
          <w:cols w:space="720"/>
        </w:sectPr>
      </w:pPr>
    </w:p>
    <w:p w:rsidR="00E53E50" w:rsidRPr="00B57248" w:rsidRDefault="00E53E50">
      <w:pPr>
        <w:spacing w:after="0" w:line="264" w:lineRule="auto"/>
        <w:ind w:left="120"/>
        <w:jc w:val="both"/>
        <w:rPr>
          <w:lang w:val="ru-RU"/>
        </w:rPr>
      </w:pPr>
      <w:bookmarkStart w:id="3" w:name="block-60912504"/>
      <w:bookmarkEnd w:id="2"/>
    </w:p>
    <w:p w:rsidR="00E53E50" w:rsidRPr="00B57248" w:rsidRDefault="004E5232">
      <w:pPr>
        <w:spacing w:after="0" w:line="264" w:lineRule="auto"/>
        <w:ind w:left="120"/>
        <w:jc w:val="both"/>
        <w:rPr>
          <w:lang w:val="ru-RU"/>
        </w:rPr>
      </w:pPr>
      <w:r w:rsidRPr="00B57248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E53E50" w:rsidRPr="00B57248" w:rsidRDefault="00E53E50">
      <w:pPr>
        <w:spacing w:after="0" w:line="264" w:lineRule="auto"/>
        <w:ind w:left="120"/>
        <w:jc w:val="both"/>
        <w:rPr>
          <w:lang w:val="ru-RU"/>
        </w:rPr>
      </w:pPr>
    </w:p>
    <w:p w:rsidR="00E53E50" w:rsidRPr="00B57248" w:rsidRDefault="004E5232">
      <w:pPr>
        <w:spacing w:after="0"/>
        <w:ind w:left="120"/>
        <w:rPr>
          <w:lang w:val="ru-RU"/>
        </w:rPr>
      </w:pPr>
      <w:r w:rsidRPr="00B5724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53E50" w:rsidRPr="00B57248" w:rsidRDefault="00E53E50">
      <w:pPr>
        <w:spacing w:after="0"/>
        <w:ind w:left="120"/>
        <w:rPr>
          <w:lang w:val="ru-RU"/>
        </w:rPr>
      </w:pP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B57248">
        <w:rPr>
          <w:rFonts w:ascii="Times New Roman" w:hAnsi="Times New Roman"/>
          <w:color w:val="000000"/>
          <w:sz w:val="28"/>
          <w:lang w:val="ru-RU"/>
        </w:rPr>
        <w:t>: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B57248">
        <w:rPr>
          <w:rFonts w:ascii="Times New Roman" w:hAnsi="Times New Roman"/>
          <w:color w:val="000000"/>
          <w:sz w:val="28"/>
          <w:lang w:val="ru-RU"/>
        </w:rPr>
        <w:t>: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B57248">
        <w:rPr>
          <w:rFonts w:ascii="Times New Roman" w:hAnsi="Times New Roman"/>
          <w:color w:val="000000"/>
          <w:sz w:val="28"/>
          <w:lang w:val="ru-RU"/>
        </w:rPr>
        <w:t>: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B57248">
        <w:rPr>
          <w:rFonts w:ascii="Times New Roman" w:hAnsi="Times New Roman"/>
          <w:color w:val="000000"/>
          <w:sz w:val="28"/>
          <w:lang w:val="ru-RU"/>
        </w:rPr>
        <w:t>: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B57248">
        <w:rPr>
          <w:rFonts w:ascii="Times New Roman" w:hAnsi="Times New Roman"/>
          <w:color w:val="000000"/>
          <w:sz w:val="28"/>
          <w:lang w:val="ru-RU"/>
        </w:rPr>
        <w:t>: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B57248">
        <w:rPr>
          <w:rFonts w:ascii="Times New Roman" w:hAnsi="Times New Roman"/>
          <w:color w:val="000000"/>
          <w:sz w:val="28"/>
          <w:lang w:val="ru-RU"/>
        </w:rPr>
        <w:t>: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B57248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B5724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B57248">
        <w:rPr>
          <w:rFonts w:ascii="Times New Roman" w:hAnsi="Times New Roman"/>
          <w:color w:val="000000"/>
          <w:sz w:val="28"/>
          <w:lang w:val="ru-RU"/>
        </w:rPr>
        <w:t>: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языковых единиц, языковых явлений и процессов;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B5724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B57248">
        <w:rPr>
          <w:rFonts w:ascii="Times New Roman" w:hAnsi="Times New Roman"/>
          <w:color w:val="000000"/>
          <w:sz w:val="28"/>
          <w:lang w:val="ru-RU"/>
        </w:rPr>
        <w:t>: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B5724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B57248">
        <w:rPr>
          <w:rFonts w:ascii="Times New Roman" w:hAnsi="Times New Roman"/>
          <w:color w:val="000000"/>
          <w:sz w:val="28"/>
          <w:lang w:val="ru-RU"/>
        </w:rPr>
        <w:t>: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B57248">
        <w:rPr>
          <w:rFonts w:ascii="Times New Roman" w:hAnsi="Times New Roman"/>
          <w:color w:val="000000"/>
          <w:sz w:val="28"/>
          <w:lang w:val="ru-RU"/>
        </w:rPr>
        <w:t>: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B57248">
        <w:rPr>
          <w:rFonts w:ascii="Times New Roman" w:hAnsi="Times New Roman"/>
          <w:color w:val="000000"/>
          <w:sz w:val="28"/>
          <w:lang w:val="ru-RU"/>
        </w:rPr>
        <w:t>: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B57248">
        <w:rPr>
          <w:rFonts w:ascii="Times New Roman" w:hAnsi="Times New Roman"/>
          <w:color w:val="000000"/>
          <w:sz w:val="28"/>
          <w:lang w:val="ru-RU"/>
        </w:rPr>
        <w:t>: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B57248">
        <w:rPr>
          <w:rFonts w:ascii="Times New Roman" w:hAnsi="Times New Roman"/>
          <w:color w:val="000000"/>
          <w:sz w:val="28"/>
          <w:lang w:val="ru-RU"/>
        </w:rPr>
        <w:t>: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E53E50" w:rsidRPr="00B57248" w:rsidRDefault="00E53E50">
      <w:pPr>
        <w:spacing w:after="0" w:line="264" w:lineRule="auto"/>
        <w:ind w:left="120"/>
        <w:jc w:val="both"/>
        <w:rPr>
          <w:lang w:val="ru-RU"/>
        </w:rPr>
      </w:pPr>
    </w:p>
    <w:p w:rsidR="00E53E50" w:rsidRPr="00B57248" w:rsidRDefault="004E5232">
      <w:pPr>
        <w:spacing w:after="0" w:line="264" w:lineRule="auto"/>
        <w:ind w:left="120"/>
        <w:jc w:val="both"/>
        <w:rPr>
          <w:lang w:val="ru-RU"/>
        </w:rPr>
      </w:pPr>
      <w:r w:rsidRPr="00B5724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53E50" w:rsidRPr="00B57248" w:rsidRDefault="00E53E50">
      <w:pPr>
        <w:spacing w:after="0" w:line="264" w:lineRule="auto"/>
        <w:ind w:left="120"/>
        <w:jc w:val="both"/>
        <w:rPr>
          <w:lang w:val="ru-RU"/>
        </w:rPr>
      </w:pPr>
    </w:p>
    <w:p w:rsidR="00E53E50" w:rsidRPr="00B57248" w:rsidRDefault="004E5232">
      <w:pPr>
        <w:spacing w:after="0"/>
        <w:ind w:left="120"/>
        <w:rPr>
          <w:lang w:val="ru-RU"/>
        </w:rPr>
      </w:pPr>
      <w:r w:rsidRPr="00B57248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E53E50" w:rsidRPr="00B57248" w:rsidRDefault="00E53E50">
      <w:pPr>
        <w:spacing w:after="0"/>
        <w:ind w:left="120"/>
        <w:rPr>
          <w:lang w:val="ru-RU"/>
        </w:rPr>
      </w:pPr>
    </w:p>
    <w:p w:rsidR="00E53E50" w:rsidRPr="00B57248" w:rsidRDefault="004E5232">
      <w:pPr>
        <w:spacing w:after="0" w:line="264" w:lineRule="auto"/>
        <w:ind w:left="120"/>
        <w:jc w:val="both"/>
        <w:rPr>
          <w:lang w:val="ru-RU"/>
        </w:rPr>
      </w:pPr>
      <w:r w:rsidRPr="00B57248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E53E50" w:rsidRPr="00B57248" w:rsidRDefault="00E53E50">
      <w:pPr>
        <w:spacing w:after="0" w:line="264" w:lineRule="auto"/>
        <w:ind w:left="120"/>
        <w:jc w:val="both"/>
        <w:rPr>
          <w:lang w:val="ru-RU"/>
        </w:rPr>
      </w:pPr>
    </w:p>
    <w:p w:rsidR="00E53E50" w:rsidRPr="00B57248" w:rsidRDefault="004E5232">
      <w:pPr>
        <w:spacing w:after="0" w:line="264" w:lineRule="auto"/>
        <w:ind w:left="120"/>
        <w:jc w:val="both"/>
        <w:rPr>
          <w:lang w:val="ru-RU"/>
        </w:rPr>
      </w:pPr>
      <w:r w:rsidRPr="00B57248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E53E50" w:rsidRPr="00B57248" w:rsidRDefault="00E53E50">
      <w:pPr>
        <w:spacing w:after="0" w:line="264" w:lineRule="auto"/>
        <w:ind w:left="120"/>
        <w:jc w:val="both"/>
        <w:rPr>
          <w:lang w:val="ru-RU"/>
        </w:rPr>
      </w:pPr>
    </w:p>
    <w:p w:rsidR="00E53E50" w:rsidRPr="00B57248" w:rsidRDefault="004E5232">
      <w:pPr>
        <w:spacing w:after="0" w:line="264" w:lineRule="auto"/>
        <w:ind w:left="120"/>
        <w:jc w:val="both"/>
        <w:rPr>
          <w:lang w:val="ru-RU"/>
        </w:rPr>
      </w:pPr>
      <w:r w:rsidRPr="00B57248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функционально-смысловому типу речи.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E53E50" w:rsidRPr="00B57248" w:rsidRDefault="00E53E50">
      <w:pPr>
        <w:spacing w:after="0" w:line="264" w:lineRule="auto"/>
        <w:ind w:left="120"/>
        <w:jc w:val="both"/>
        <w:rPr>
          <w:lang w:val="ru-RU"/>
        </w:rPr>
      </w:pPr>
    </w:p>
    <w:p w:rsidR="00E53E50" w:rsidRPr="00B57248" w:rsidRDefault="004E5232">
      <w:pPr>
        <w:spacing w:after="0" w:line="264" w:lineRule="auto"/>
        <w:ind w:left="120"/>
        <w:jc w:val="both"/>
        <w:rPr>
          <w:lang w:val="ru-RU"/>
        </w:rPr>
      </w:pPr>
      <w:r w:rsidRPr="00B57248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E53E50" w:rsidRPr="00B57248" w:rsidRDefault="00E53E50">
      <w:pPr>
        <w:spacing w:after="0" w:line="264" w:lineRule="auto"/>
        <w:ind w:left="120"/>
        <w:jc w:val="both"/>
        <w:rPr>
          <w:lang w:val="ru-RU"/>
        </w:rPr>
      </w:pPr>
    </w:p>
    <w:p w:rsidR="00E53E50" w:rsidRPr="00B57248" w:rsidRDefault="004E5232">
      <w:pPr>
        <w:spacing w:after="0" w:line="264" w:lineRule="auto"/>
        <w:ind w:left="120"/>
        <w:jc w:val="both"/>
        <w:rPr>
          <w:lang w:val="ru-RU"/>
        </w:rPr>
      </w:pPr>
      <w:r w:rsidRPr="00B57248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E53E50" w:rsidRPr="00B57248" w:rsidRDefault="00E53E50">
      <w:pPr>
        <w:spacing w:after="0" w:line="264" w:lineRule="auto"/>
        <w:ind w:left="120"/>
        <w:jc w:val="both"/>
        <w:rPr>
          <w:lang w:val="ru-RU"/>
        </w:rPr>
      </w:pPr>
    </w:p>
    <w:p w:rsidR="00E53E50" w:rsidRPr="00B57248" w:rsidRDefault="004E5232">
      <w:pPr>
        <w:spacing w:after="0" w:line="264" w:lineRule="auto"/>
        <w:ind w:left="120"/>
        <w:jc w:val="both"/>
        <w:rPr>
          <w:lang w:val="ru-RU"/>
        </w:rPr>
      </w:pPr>
      <w:r w:rsidRPr="00B57248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E53E50" w:rsidRPr="00B57248" w:rsidRDefault="00E53E50">
      <w:pPr>
        <w:spacing w:after="0" w:line="264" w:lineRule="auto"/>
        <w:ind w:left="120"/>
        <w:jc w:val="both"/>
        <w:rPr>
          <w:lang w:val="ru-RU"/>
        </w:rPr>
      </w:pPr>
    </w:p>
    <w:p w:rsidR="00E53E50" w:rsidRPr="00B57248" w:rsidRDefault="004E5232">
      <w:pPr>
        <w:spacing w:after="0" w:line="264" w:lineRule="auto"/>
        <w:ind w:left="120"/>
        <w:jc w:val="both"/>
        <w:rPr>
          <w:lang w:val="ru-RU"/>
        </w:rPr>
      </w:pPr>
      <w:r w:rsidRPr="00B57248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B5724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B57248">
        <w:rPr>
          <w:rFonts w:ascii="Times New Roman" w:hAnsi="Times New Roman"/>
          <w:color w:val="000000"/>
          <w:sz w:val="28"/>
          <w:lang w:val="ru-RU"/>
        </w:rPr>
        <w:t>).</w:t>
      </w:r>
    </w:p>
    <w:p w:rsidR="00E53E50" w:rsidRPr="00B57248" w:rsidRDefault="00E53E50">
      <w:pPr>
        <w:spacing w:after="0" w:line="264" w:lineRule="auto"/>
        <w:ind w:left="120"/>
        <w:jc w:val="both"/>
        <w:rPr>
          <w:lang w:val="ru-RU"/>
        </w:rPr>
      </w:pPr>
    </w:p>
    <w:p w:rsidR="00E53E50" w:rsidRPr="00B57248" w:rsidRDefault="004E5232">
      <w:pPr>
        <w:spacing w:after="0" w:line="264" w:lineRule="auto"/>
        <w:ind w:left="120"/>
        <w:jc w:val="both"/>
        <w:rPr>
          <w:lang w:val="ru-RU"/>
        </w:rPr>
      </w:pPr>
      <w:r w:rsidRPr="00B57248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паронимов).</w:t>
      </w:r>
    </w:p>
    <w:p w:rsidR="00E53E50" w:rsidRPr="00B57248" w:rsidRDefault="00E53E50">
      <w:pPr>
        <w:spacing w:after="0" w:line="264" w:lineRule="auto"/>
        <w:ind w:left="120"/>
        <w:jc w:val="both"/>
        <w:rPr>
          <w:lang w:val="ru-RU"/>
        </w:rPr>
      </w:pPr>
    </w:p>
    <w:p w:rsidR="00E53E50" w:rsidRPr="00B57248" w:rsidRDefault="004E5232">
      <w:pPr>
        <w:spacing w:after="0" w:line="264" w:lineRule="auto"/>
        <w:ind w:left="120"/>
        <w:jc w:val="both"/>
        <w:rPr>
          <w:lang w:val="ru-RU"/>
        </w:rPr>
      </w:pPr>
      <w:r w:rsidRPr="00B57248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B5724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B57248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B57248">
        <w:rPr>
          <w:rFonts w:ascii="Times New Roman" w:hAnsi="Times New Roman"/>
          <w:color w:val="000000"/>
          <w:sz w:val="28"/>
          <w:lang w:val="ru-RU"/>
        </w:rPr>
        <w:t>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:rsidR="00E53E50" w:rsidRPr="00B57248" w:rsidRDefault="00E53E50">
      <w:pPr>
        <w:spacing w:after="0" w:line="264" w:lineRule="auto"/>
        <w:ind w:left="120"/>
        <w:jc w:val="both"/>
        <w:rPr>
          <w:lang w:val="ru-RU"/>
        </w:rPr>
      </w:pPr>
    </w:p>
    <w:p w:rsidR="00E53E50" w:rsidRPr="00B57248" w:rsidRDefault="004E5232">
      <w:pPr>
        <w:spacing w:after="0" w:line="264" w:lineRule="auto"/>
        <w:ind w:left="120"/>
        <w:jc w:val="both"/>
        <w:rPr>
          <w:lang w:val="ru-RU"/>
        </w:rPr>
      </w:pPr>
      <w:r w:rsidRPr="00B57248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E53E50" w:rsidRPr="00B57248" w:rsidRDefault="00E53E50">
      <w:pPr>
        <w:spacing w:after="0" w:line="264" w:lineRule="auto"/>
        <w:ind w:left="120"/>
        <w:jc w:val="both"/>
        <w:rPr>
          <w:lang w:val="ru-RU"/>
        </w:rPr>
      </w:pPr>
    </w:p>
    <w:p w:rsidR="00E53E50" w:rsidRPr="00B57248" w:rsidRDefault="004E5232">
      <w:pPr>
        <w:spacing w:after="0" w:line="264" w:lineRule="auto"/>
        <w:ind w:left="120"/>
        <w:jc w:val="both"/>
        <w:rPr>
          <w:lang w:val="ru-RU"/>
        </w:rPr>
      </w:pPr>
      <w:r w:rsidRPr="00B57248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B5724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B57248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B57248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B57248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B5724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B5724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B5724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B57248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B57248">
        <w:rPr>
          <w:rFonts w:ascii="Times New Roman" w:hAnsi="Times New Roman"/>
          <w:color w:val="000000"/>
          <w:sz w:val="28"/>
          <w:lang w:val="ru-RU"/>
        </w:rPr>
        <w:t>//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 о</w:t>
      </w:r>
      <w:r w:rsidRPr="00B57248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B57248">
        <w:rPr>
          <w:rFonts w:ascii="Times New Roman" w:hAnsi="Times New Roman"/>
          <w:color w:val="000000"/>
          <w:sz w:val="28"/>
          <w:lang w:val="ru-RU"/>
        </w:rPr>
        <w:t>–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B57248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B57248">
        <w:rPr>
          <w:rFonts w:ascii="Times New Roman" w:hAnsi="Times New Roman"/>
          <w:color w:val="000000"/>
          <w:sz w:val="28"/>
          <w:lang w:val="ru-RU"/>
        </w:rPr>
        <w:t>–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B57248">
        <w:rPr>
          <w:rFonts w:ascii="Times New Roman" w:hAnsi="Times New Roman"/>
          <w:color w:val="000000"/>
          <w:sz w:val="28"/>
          <w:lang w:val="ru-RU"/>
        </w:rPr>
        <w:t>–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B57248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B57248">
        <w:rPr>
          <w:rFonts w:ascii="Times New Roman" w:hAnsi="Times New Roman"/>
          <w:color w:val="000000"/>
          <w:sz w:val="28"/>
          <w:lang w:val="ru-RU"/>
        </w:rPr>
        <w:t>–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B5724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B57248">
        <w:rPr>
          <w:rFonts w:ascii="Times New Roman" w:hAnsi="Times New Roman"/>
          <w:color w:val="000000"/>
          <w:sz w:val="28"/>
          <w:lang w:val="ru-RU"/>
        </w:rPr>
        <w:t>–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B57248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B57248">
        <w:rPr>
          <w:rFonts w:ascii="Times New Roman" w:hAnsi="Times New Roman"/>
          <w:color w:val="000000"/>
          <w:sz w:val="28"/>
          <w:lang w:val="ru-RU"/>
        </w:rPr>
        <w:t>–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B5724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B57248">
        <w:rPr>
          <w:rFonts w:ascii="Times New Roman" w:hAnsi="Times New Roman"/>
          <w:color w:val="000000"/>
          <w:sz w:val="28"/>
          <w:lang w:val="ru-RU"/>
        </w:rPr>
        <w:t>–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B57248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B57248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B57248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E53E50" w:rsidRPr="00B57248" w:rsidRDefault="00E53E50">
      <w:pPr>
        <w:spacing w:after="0" w:line="264" w:lineRule="auto"/>
        <w:ind w:left="120"/>
        <w:jc w:val="both"/>
        <w:rPr>
          <w:lang w:val="ru-RU"/>
        </w:rPr>
      </w:pPr>
    </w:p>
    <w:p w:rsidR="00E53E50" w:rsidRPr="00B57248" w:rsidRDefault="004E5232">
      <w:pPr>
        <w:spacing w:after="0" w:line="264" w:lineRule="auto"/>
        <w:ind w:left="120"/>
        <w:jc w:val="both"/>
        <w:rPr>
          <w:lang w:val="ru-RU"/>
        </w:rPr>
      </w:pPr>
      <w:r w:rsidRPr="00B57248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имён прилагательных (в рамках изученного).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изученного).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B5724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B57248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B57248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B57248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:rsidR="00E53E50" w:rsidRPr="00B57248" w:rsidRDefault="00E53E50">
      <w:pPr>
        <w:spacing w:after="0" w:line="264" w:lineRule="auto"/>
        <w:ind w:left="120"/>
        <w:jc w:val="both"/>
        <w:rPr>
          <w:lang w:val="ru-RU"/>
        </w:rPr>
      </w:pPr>
    </w:p>
    <w:p w:rsidR="00E53E50" w:rsidRPr="00B57248" w:rsidRDefault="004E5232">
      <w:pPr>
        <w:spacing w:after="0" w:line="264" w:lineRule="auto"/>
        <w:ind w:left="120"/>
        <w:jc w:val="both"/>
        <w:rPr>
          <w:lang w:val="ru-RU"/>
        </w:rPr>
      </w:pPr>
      <w:r w:rsidRPr="00B57248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B57248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B57248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B57248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B5724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B57248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B57248">
        <w:rPr>
          <w:rFonts w:ascii="Times New Roman" w:hAnsi="Times New Roman"/>
          <w:color w:val="000000"/>
          <w:sz w:val="28"/>
          <w:lang w:val="ru-RU"/>
        </w:rPr>
        <w:t>-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B57248">
        <w:rPr>
          <w:rFonts w:ascii="Times New Roman" w:hAnsi="Times New Roman"/>
          <w:color w:val="000000"/>
          <w:sz w:val="28"/>
          <w:lang w:val="ru-RU"/>
        </w:rPr>
        <w:t>– -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B57248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B57248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B57248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B57248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B57248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 (именные, глагольные, наречные); простые неосложнённые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B57248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B5724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B5724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B5724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B5724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B57248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B57248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B57248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B57248"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B5724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B5724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B5724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B5724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B5724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57248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B57248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:rsidR="00E53E50" w:rsidRPr="00B57248" w:rsidRDefault="004E5232">
      <w:pPr>
        <w:spacing w:after="0" w:line="264" w:lineRule="auto"/>
        <w:ind w:firstLine="600"/>
        <w:jc w:val="both"/>
        <w:rPr>
          <w:lang w:val="ru-RU"/>
        </w:rPr>
      </w:pPr>
      <w:r w:rsidRPr="00B57248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:rsidR="00E53E50" w:rsidRPr="00B57248" w:rsidRDefault="00E53E50">
      <w:pPr>
        <w:spacing w:after="0"/>
        <w:ind w:left="120"/>
        <w:rPr>
          <w:lang w:val="ru-RU"/>
        </w:rPr>
      </w:pPr>
    </w:p>
    <w:p w:rsidR="00E53E50" w:rsidRPr="00B57248" w:rsidRDefault="00E53E50">
      <w:pPr>
        <w:rPr>
          <w:lang w:val="ru-RU"/>
        </w:rPr>
        <w:sectPr w:rsidR="00E53E50" w:rsidRPr="00B57248">
          <w:pgSz w:w="11906" w:h="16383"/>
          <w:pgMar w:top="1134" w:right="850" w:bottom="1134" w:left="1701" w:header="720" w:footer="720" w:gutter="0"/>
          <w:cols w:space="720"/>
        </w:sectPr>
      </w:pPr>
    </w:p>
    <w:p w:rsidR="00E53E50" w:rsidRDefault="004E5232">
      <w:pPr>
        <w:spacing w:after="0"/>
        <w:ind w:left="120"/>
      </w:pPr>
      <w:bookmarkStart w:id="4" w:name="block-60912505"/>
      <w:bookmarkEnd w:id="3"/>
      <w:r w:rsidRPr="00B5724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53E50" w:rsidRDefault="004E523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32"/>
        <w:gridCol w:w="5122"/>
        <w:gridCol w:w="1198"/>
        <w:gridCol w:w="1841"/>
        <w:gridCol w:w="1910"/>
        <w:gridCol w:w="2837"/>
      </w:tblGrid>
      <w:tr w:rsidR="00E53E50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53E50" w:rsidRDefault="00E53E5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53E50" w:rsidRDefault="00E53E5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53E50" w:rsidRDefault="00E53E50">
            <w:pPr>
              <w:spacing w:after="0"/>
              <w:ind w:left="135"/>
            </w:pPr>
          </w:p>
        </w:tc>
      </w:tr>
      <w:tr w:rsidR="00E53E5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3E50" w:rsidRDefault="00E53E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3E50" w:rsidRDefault="00E53E50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53E50" w:rsidRDefault="00E53E50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53E50" w:rsidRDefault="00E53E50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53E50" w:rsidRDefault="00E53E5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3E50" w:rsidRDefault="00E53E50"/>
        </w:tc>
      </w:tr>
      <w:tr w:rsidR="00E53E50" w:rsidRPr="004260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724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E53E50" w:rsidRPr="004260F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53E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3E50" w:rsidRDefault="00E53E50"/>
        </w:tc>
      </w:tr>
      <w:tr w:rsidR="00E53E5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E53E50" w:rsidRPr="004260F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53E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3E50" w:rsidRDefault="00E53E50"/>
        </w:tc>
      </w:tr>
      <w:tr w:rsidR="00E53E5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E53E50" w:rsidRPr="004260F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признаки.Композиционная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53E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3E50" w:rsidRDefault="00E53E50"/>
        </w:tc>
      </w:tr>
      <w:tr w:rsidR="00E53E5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E53E50" w:rsidRPr="004260F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53E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3E50" w:rsidRDefault="00E53E50"/>
        </w:tc>
      </w:tr>
      <w:tr w:rsidR="00E53E5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E53E50" w:rsidRPr="004260F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53E50" w:rsidRPr="004260F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53E50" w:rsidRPr="004260F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53E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3E50" w:rsidRDefault="00E53E50"/>
        </w:tc>
      </w:tr>
      <w:tr w:rsidR="00E53E50" w:rsidRPr="004260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724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E53E50" w:rsidRPr="004260F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53E50" w:rsidRPr="004260F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53E50" w:rsidRPr="004260F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53E50" w:rsidRPr="004260F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53E50" w:rsidRPr="004260F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53E50" w:rsidRPr="004260F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53E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3E50" w:rsidRDefault="00E53E50"/>
        </w:tc>
      </w:tr>
      <w:tr w:rsidR="00E53E50" w:rsidRPr="004260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724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E53E50" w:rsidRPr="004260F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53E50" w:rsidRPr="004260F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53E50" w:rsidRPr="004260F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53E50" w:rsidRPr="004260F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53E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3E50" w:rsidRDefault="00E53E50"/>
        </w:tc>
      </w:tr>
      <w:tr w:rsidR="00E53E50" w:rsidRPr="004260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53E50" w:rsidRPr="004260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53E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53E50" w:rsidRDefault="00E53E50"/>
        </w:tc>
      </w:tr>
    </w:tbl>
    <w:p w:rsidR="00E53E50" w:rsidRDefault="00E53E50">
      <w:pPr>
        <w:sectPr w:rsidR="00E53E5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53E50" w:rsidRDefault="004E5232">
      <w:pPr>
        <w:spacing w:after="0"/>
        <w:ind w:left="120"/>
      </w:pPr>
      <w:bookmarkStart w:id="5" w:name="block-60912506"/>
      <w:bookmarkEnd w:id="4"/>
      <w:r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 w:rsidR="00E53E50" w:rsidRDefault="004E523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8"/>
        <w:gridCol w:w="4056"/>
        <w:gridCol w:w="1164"/>
        <w:gridCol w:w="1841"/>
        <w:gridCol w:w="1910"/>
        <w:gridCol w:w="1347"/>
        <w:gridCol w:w="2824"/>
      </w:tblGrid>
      <w:tr w:rsidR="00E53E50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53E50" w:rsidRDefault="00E53E50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53E50" w:rsidRDefault="00E53E5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53E50" w:rsidRDefault="00E53E50">
            <w:pPr>
              <w:spacing w:after="0"/>
              <w:ind w:left="135"/>
            </w:pPr>
          </w:p>
        </w:tc>
      </w:tr>
      <w:tr w:rsidR="00E53E5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3E50" w:rsidRDefault="00E53E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3E50" w:rsidRDefault="00E53E50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53E50" w:rsidRDefault="00E53E50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53E50" w:rsidRDefault="00E53E50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53E50" w:rsidRDefault="00E53E5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3E50" w:rsidRDefault="00E53E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3E50" w:rsidRDefault="00E53E50"/>
        </w:tc>
      </w:tr>
      <w:tr w:rsidR="00E53E5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</w:tr>
      <w:tr w:rsidR="00E53E50" w:rsidRPr="004260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E53E50" w:rsidRPr="004260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252126</w:t>
              </w:r>
            </w:hyperlink>
          </w:p>
        </w:tc>
      </w:tr>
      <w:tr w:rsidR="00E53E50" w:rsidRPr="004260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252252</w:t>
              </w:r>
            </w:hyperlink>
          </w:p>
        </w:tc>
      </w:tr>
      <w:tr w:rsidR="00E53E50" w:rsidRPr="004260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53E50" w:rsidRPr="004260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252522</w:t>
              </w:r>
            </w:hyperlink>
          </w:p>
        </w:tc>
      </w:tr>
      <w:tr w:rsidR="00E53E50" w:rsidRPr="004260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Синтаксис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53E5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</w:tr>
      <w:tr w:rsidR="00E53E50" w:rsidRPr="004260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53E5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</w:tr>
      <w:tr w:rsidR="00E53E5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</w:tr>
      <w:tr w:rsidR="00E53E5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</w:tr>
      <w:tr w:rsidR="00E53E50" w:rsidRPr="004260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53E50" w:rsidRPr="004260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53E5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</w:tr>
      <w:tr w:rsidR="00E53E50" w:rsidRPr="004260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253350</w:t>
              </w:r>
            </w:hyperlink>
          </w:p>
        </w:tc>
      </w:tr>
      <w:tr w:rsidR="00E53E50" w:rsidRPr="004260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E53E50" w:rsidRPr="004260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53E5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</w:tr>
      <w:tr w:rsidR="00E53E5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</w:tr>
      <w:tr w:rsidR="00E53E50" w:rsidRPr="004260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Повествование как тип речи.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E53E50" w:rsidRPr="004260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E53E50" w:rsidRPr="004260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254002</w:t>
              </w:r>
            </w:hyperlink>
          </w:p>
        </w:tc>
      </w:tr>
      <w:tr w:rsidR="00E53E5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</w:tr>
      <w:tr w:rsidR="00E53E5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</w:tr>
      <w:tr w:rsidR="00E53E5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</w:tr>
      <w:tr w:rsidR="00E53E5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</w:tr>
      <w:tr w:rsidR="00E53E5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</w:tr>
      <w:tr w:rsidR="00E53E5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</w:tr>
      <w:tr w:rsidR="00E53E5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</w:tr>
      <w:tr w:rsidR="00E53E5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</w:tr>
      <w:tr w:rsidR="00E53E50" w:rsidRPr="004260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53E50" w:rsidRPr="004260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53E5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</w:tr>
      <w:tr w:rsidR="00E53E5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</w:tr>
      <w:tr w:rsidR="00E53E5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</w:tr>
      <w:tr w:rsidR="00E53E50" w:rsidRPr="004260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53E5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</w:tr>
      <w:tr w:rsidR="00E53E5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</w:tr>
      <w:tr w:rsidR="00E53E5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</w:tr>
      <w:tr w:rsidR="00E53E50" w:rsidRPr="004260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E53E50" w:rsidRPr="004260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</w:hyperlink>
          </w:p>
        </w:tc>
      </w:tr>
      <w:tr w:rsidR="00E53E5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 «Фонетика, графика, орфоэпия», «Орфография»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</w:tr>
      <w:tr w:rsidR="00E53E50" w:rsidRPr="004260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53E50" w:rsidRPr="004260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256898</w:t>
              </w:r>
            </w:hyperlink>
          </w:p>
        </w:tc>
      </w:tr>
      <w:tr w:rsidR="00E53E50" w:rsidRPr="004260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E53E5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</w:tr>
      <w:tr w:rsidR="00E53E50" w:rsidRPr="004260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E53E50" w:rsidRPr="004260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E53E50" w:rsidRPr="004260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53E50" w:rsidRPr="004260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257130</w:t>
              </w:r>
            </w:hyperlink>
          </w:p>
        </w:tc>
      </w:tr>
      <w:tr w:rsidR="00E53E50" w:rsidRPr="004260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на -з (-с)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257464</w:t>
              </w:r>
            </w:hyperlink>
          </w:p>
        </w:tc>
      </w:tr>
      <w:tr w:rsidR="00E53E50" w:rsidRPr="004260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ы-и после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53E50" w:rsidRPr="004260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ы-и после ц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53E50" w:rsidRPr="004260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E53E5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по теме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</w:tr>
      <w:tr w:rsidR="00E53E5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</w:tr>
      <w:tr w:rsidR="00E53E50" w:rsidRPr="004260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53E50" w:rsidRPr="004260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E53E5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</w:tr>
      <w:tr w:rsidR="00E53E50" w:rsidRPr="004260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53E5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</w:tr>
      <w:tr w:rsidR="00E53E50" w:rsidRPr="004260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E53E50" w:rsidRPr="004260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53E50" w:rsidRPr="004260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53E50" w:rsidRPr="004260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E53E50" w:rsidRPr="004260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53E5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</w:tr>
      <w:tr w:rsidR="00E53E5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</w:tr>
      <w:tr w:rsidR="00E53E50" w:rsidRPr="004260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53E50" w:rsidRPr="004260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E53E50" w:rsidRPr="004260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E53E50" w:rsidRPr="004260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– основная единица речевого общения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E53E50" w:rsidRPr="004260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</w:hyperlink>
          </w:p>
        </w:tc>
      </w:tr>
      <w:tr w:rsidR="00E53E5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</w:tr>
      <w:tr w:rsidR="00E53E5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</w:tr>
      <w:tr w:rsidR="00E53E50" w:rsidRPr="004260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53E50" w:rsidRPr="004260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53E50" w:rsidRPr="004260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402</w:t>
              </w:r>
            </w:hyperlink>
          </w:p>
        </w:tc>
      </w:tr>
      <w:tr w:rsidR="00E53E50" w:rsidRPr="004260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53E50" w:rsidRPr="004260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53E50" w:rsidRPr="004260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53E50" w:rsidRPr="004260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53E50" w:rsidRPr="004260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53E50" w:rsidRPr="004260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E53E5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</w:tr>
      <w:tr w:rsidR="00E53E50" w:rsidRPr="004260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260190</w:t>
              </w:r>
            </w:hyperlink>
          </w:p>
        </w:tc>
      </w:tr>
      <w:tr w:rsidR="00E53E5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</w:tr>
      <w:tr w:rsidR="00E53E50" w:rsidRPr="004260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53E5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</w:tr>
      <w:tr w:rsidR="00E53E50" w:rsidRPr="004260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260744</w:t>
              </w:r>
            </w:hyperlink>
          </w:p>
        </w:tc>
      </w:tr>
      <w:tr w:rsidR="00E53E50" w:rsidRPr="004260F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53E50" w:rsidRPr="0004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53E50" w:rsidRPr="0004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E53E5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</w:tr>
      <w:tr w:rsidR="00E53E50" w:rsidRPr="0004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53E5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Диалог. Пунктуационное оформление диалога.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</w:tr>
      <w:tr w:rsidR="00E53E5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</w:tr>
      <w:tr w:rsidR="00E53E5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«Синтаксис и пунктуация».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</w:tr>
      <w:tr w:rsidR="00E53E50" w:rsidRPr="0004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E53E50" w:rsidRPr="0004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E53E5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и служебные 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</w:tr>
      <w:tr w:rsidR="00E53E50" w:rsidRPr="0004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E53E50" w:rsidRPr="0004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53E50" w:rsidRPr="0004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53E50" w:rsidRPr="0004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53E5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</w:tr>
      <w:tr w:rsidR="00E53E50" w:rsidRPr="0004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258580</w:t>
              </w:r>
            </w:hyperlink>
          </w:p>
        </w:tc>
      </w:tr>
      <w:tr w:rsidR="00E53E50" w:rsidRPr="0004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53E50" w:rsidRPr="0004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И в падежных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53E5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И в 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</w:tr>
      <w:tr w:rsidR="00E53E50" w:rsidRPr="0004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258918</w:t>
              </w:r>
            </w:hyperlink>
          </w:p>
        </w:tc>
      </w:tr>
      <w:tr w:rsidR="00E53E50" w:rsidRPr="0004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E53E50" w:rsidRPr="0004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E53E50" w:rsidRPr="0004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53E50" w:rsidRPr="0004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-ек-/-ик-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53E50" w:rsidRPr="0004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-чик-/-щик-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259246</w:t>
              </w:r>
            </w:hyperlink>
          </w:p>
        </w:tc>
      </w:tr>
      <w:tr w:rsidR="00E53E50" w:rsidRPr="0004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259110</w:t>
              </w:r>
            </w:hyperlink>
          </w:p>
        </w:tc>
      </w:tr>
      <w:tr w:rsidR="00E53E50" w:rsidRPr="0004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53E50" w:rsidRPr="0004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53E5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-гар- — -гор-, -зар- — -зор-.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</w:tr>
      <w:tr w:rsidR="00E53E50" w:rsidRPr="0004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-лаг- — -лож-, -раст- — -ращ- — -рос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53E5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-лаг- — -лож--раст- — -ращ- — -рос.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</w:tr>
      <w:tr w:rsidR="00E53E50" w:rsidRPr="0004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53E5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</w:tr>
      <w:tr w:rsidR="00E53E50" w:rsidRPr="0004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E53E50" w:rsidRPr="0004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53E5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</w:tr>
      <w:tr w:rsidR="00E53E50" w:rsidRPr="0004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</w:hyperlink>
          </w:p>
        </w:tc>
      </w:tr>
      <w:tr w:rsidR="00E53E50" w:rsidRPr="0004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53E50" w:rsidRPr="0004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53E5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</w:tr>
      <w:tr w:rsidR="00E53E50" w:rsidRPr="0004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E53E50" w:rsidRPr="0004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53E50" w:rsidRPr="0004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суффиксах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53E50" w:rsidRPr="0004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aede</w:t>
              </w:r>
            </w:hyperlink>
          </w:p>
        </w:tc>
      </w:tr>
      <w:tr w:rsidR="00E53E50" w:rsidRPr="0004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046</w:t>
              </w:r>
            </w:hyperlink>
          </w:p>
        </w:tc>
      </w:tr>
      <w:tr w:rsidR="00E53E5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</w:tr>
      <w:tr w:rsidR="00E53E5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</w:tr>
      <w:tr w:rsidR="00E53E50" w:rsidRPr="0004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398</w:t>
              </w:r>
            </w:hyperlink>
          </w:p>
        </w:tc>
      </w:tr>
      <w:tr w:rsidR="00E53E50" w:rsidRPr="0004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E53E5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</w:tr>
      <w:tr w:rsidR="00E53E50" w:rsidRPr="0004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</w:hyperlink>
          </w:p>
        </w:tc>
      </w:tr>
      <w:tr w:rsidR="00E53E5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</w:tr>
      <w:tr w:rsidR="00E53E50" w:rsidRPr="0004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E53E50" w:rsidRPr="0004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</w:t>
              </w:r>
            </w:hyperlink>
          </w:p>
        </w:tc>
      </w:tr>
      <w:tr w:rsidR="00E53E50" w:rsidRPr="0004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53E5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тему 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</w:tr>
      <w:tr w:rsidR="00E53E50" w:rsidRPr="0004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E53E5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</w:tr>
      <w:tr w:rsidR="00E53E50" w:rsidRPr="0004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53E50" w:rsidRPr="0004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E53E5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</w:tr>
      <w:tr w:rsidR="00E53E50" w:rsidRPr="0004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53E50" w:rsidRPr="0004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окончаний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E53E50" w:rsidRPr="0004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53E50" w:rsidRPr="0004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E53E50" w:rsidRPr="0004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53E50" w:rsidRPr="0004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E53E5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</w:tr>
      <w:tr w:rsidR="00E53E50" w:rsidRPr="0004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53E50" w:rsidRPr="0004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-л- в формах прошедшего времени глагола.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E53E50" w:rsidRPr="0004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E53E50" w:rsidRPr="0004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«Глагол».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</w:hyperlink>
          </w:p>
        </w:tc>
      </w:tr>
      <w:tr w:rsidR="00E53E5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</w:tr>
      <w:tr w:rsidR="00E53E50" w:rsidRPr="0004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5 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261608</w:t>
              </w:r>
            </w:hyperlink>
          </w:p>
        </w:tc>
      </w:tr>
      <w:tr w:rsidR="00E53E50" w:rsidRPr="0004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53E50" w:rsidRPr="0004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261284</w:t>
              </w:r>
            </w:hyperlink>
          </w:p>
        </w:tc>
      </w:tr>
      <w:tr w:rsidR="00E53E50" w:rsidRPr="000456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7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53E5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3E50" w:rsidRDefault="00E53E50">
            <w:pPr>
              <w:spacing w:after="0"/>
              <w:ind w:left="135"/>
            </w:pPr>
          </w:p>
        </w:tc>
      </w:tr>
      <w:tr w:rsidR="00E53E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3E50" w:rsidRDefault="00E53E50"/>
        </w:tc>
      </w:tr>
    </w:tbl>
    <w:p w:rsidR="00E53E50" w:rsidRDefault="00E53E50">
      <w:pPr>
        <w:sectPr w:rsidR="00E53E5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53E50" w:rsidRPr="00B57248" w:rsidRDefault="004E5232">
      <w:pPr>
        <w:spacing w:before="199" w:after="199" w:line="336" w:lineRule="auto"/>
        <w:ind w:left="120"/>
        <w:rPr>
          <w:lang w:val="ru-RU"/>
        </w:rPr>
      </w:pPr>
      <w:bookmarkStart w:id="6" w:name="block-60912509"/>
      <w:bookmarkEnd w:id="5"/>
      <w:r w:rsidRPr="00B57248">
        <w:rPr>
          <w:rFonts w:ascii="Times New Roman" w:hAnsi="Times New Roman"/>
          <w:b/>
          <w:color w:val="000000"/>
          <w:sz w:val="28"/>
          <w:lang w:val="ru-RU"/>
        </w:rPr>
        <w:t xml:space="preserve">ПРОВЕРЯЕМЫЕ ТРЕБОВАНИЯ К РЕЗУЛЬТАТАМ ОСВОЕНИЯ ОСНОВНОЙ </w:t>
      </w:r>
    </w:p>
    <w:p w:rsidR="00E53E50" w:rsidRDefault="004E5232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ОБРАЗОВАТЕЛЬНОЙ ПРОГРАММЫ </w:t>
      </w:r>
    </w:p>
    <w:p w:rsidR="00E53E50" w:rsidRDefault="00E53E50">
      <w:pPr>
        <w:spacing w:before="199" w:after="199" w:line="336" w:lineRule="auto"/>
        <w:ind w:left="120"/>
      </w:pPr>
    </w:p>
    <w:p w:rsidR="00E53E50" w:rsidRDefault="004E5232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E53E50" w:rsidRDefault="00E53E50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73"/>
        <w:gridCol w:w="7690"/>
      </w:tblGrid>
      <w:tr w:rsidR="00E53E50" w:rsidRPr="0004561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0"/>
              <w:rPr>
                <w:lang w:val="ru-RU"/>
              </w:rPr>
            </w:pPr>
            <w:r w:rsidRPr="00B5724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E53E50" w:rsidRPr="0004561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E53E50" w:rsidRPr="0004561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E53E50" w:rsidRPr="004260F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на лингвистические темы (в рамках изученного) и в диалоге и (или) полилоге на основе жизненных наблюдений объёмом не менее 3 реплик</w:t>
            </w:r>
          </w:p>
        </w:tc>
      </w:tr>
      <w:tr w:rsidR="00E53E50" w:rsidRPr="0004561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 w:rsidR="00E53E50" w:rsidRPr="0004561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E53E50" w:rsidRPr="004260F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текста, формулировать вопросы по содержанию текста и отвечать на них,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слов, для сжатого изложения – не менее 110 слов)</w:t>
            </w:r>
          </w:p>
        </w:tc>
      </w:tr>
      <w:tr w:rsidR="00E53E50" w:rsidRPr="0004561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100 слов</w:t>
            </w:r>
          </w:p>
        </w:tc>
      </w:tr>
      <w:tr w:rsidR="00E53E50" w:rsidRPr="004260F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Соблюдать на письме нормы современного русского литературного языка, в том числе во время списывания текста объёмом 90 – 100 слов, словарного диктанта объёмом 15 – 20 слов; диктанта на основе связного текста объёмом 90 – 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E53E5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E53E50" w:rsidRPr="0004561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основные признаки текста, выделять в тексте композиционно-смысловые части (абзацы)</w:t>
            </w:r>
          </w:p>
        </w:tc>
      </w:tr>
      <w:tr w:rsidR="00E53E50" w:rsidRPr="0004561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средства связи предложений и частей текста (формы слова, однокоренные слова, синонимы, антонимы, личныеместоимения, повтор слова)</w:t>
            </w:r>
          </w:p>
        </w:tc>
      </w:tr>
      <w:tr w:rsidR="00E53E5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E53E50" w:rsidRPr="0004561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E53E50" w:rsidRPr="0004561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</w:t>
            </w:r>
          </w:p>
        </w:tc>
      </w:tr>
      <w:tr w:rsidR="00E53E50" w:rsidRPr="0004561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 с точки зрения его принадлежностик функционально-смысловому типу речи</w:t>
            </w:r>
          </w:p>
        </w:tc>
      </w:tr>
      <w:tr w:rsidR="00E53E50" w:rsidRPr="0004561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тексты-повествования с использованием жизненного и читательского опыта; тексты с использованием сюжетной картины (в том числе сочинения-миниатюры объёмом 3 и более предложений, классные сочинения объёмом не менее 70 слов)</w:t>
            </w:r>
          </w:p>
        </w:tc>
      </w:tr>
      <w:tr w:rsidR="00E53E50" w:rsidRPr="0004561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Восстанавливать деформированный текст, осуществлять корректировку восстановленного текста с использованием образца</w:t>
            </w:r>
          </w:p>
        </w:tc>
      </w:tr>
      <w:tr w:rsidR="00E53E50" w:rsidRPr="0004561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в целях дальнейшего воспроизведения содержания текста в устной и письменной форме </w:t>
            </w:r>
          </w:p>
        </w:tc>
      </w:tr>
      <w:tr w:rsidR="00E53E50" w:rsidRPr="0004561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E53E50" w:rsidRPr="0004561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E53E50" w:rsidRPr="0004561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собственные (созданные другими обучающимися) тексты в целях совершенствования их содержания (проверка фактического материала, начальный логический анализ текста – целостность, связность, информативность)</w:t>
            </w:r>
          </w:p>
        </w:tc>
      </w:tr>
      <w:tr w:rsidR="00E53E50" w:rsidRPr="0004561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E53E50" w:rsidRPr="0004561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Иметь общее представление об особенностях разговорной речи, функциональных стилей, языка художественной литературы</w:t>
            </w:r>
          </w:p>
        </w:tc>
      </w:tr>
      <w:tr w:rsidR="00E53E5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E53E50" w:rsidRPr="0004561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звуки; понимать различие между звуком и буквой, характеризовать систему звуков</w:t>
            </w:r>
          </w:p>
        </w:tc>
      </w:tr>
      <w:tr w:rsidR="00E53E5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фонетический анализ слов</w:t>
            </w:r>
          </w:p>
        </w:tc>
      </w:tr>
      <w:tr w:rsidR="00E53E50" w:rsidRPr="0004561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лексическое значение слова разными способами (подбор однокоренных слов; подбор синонимов и антонимов, определение значения слова по контексту, с помощью толкового словаря)</w:t>
            </w:r>
          </w:p>
        </w:tc>
      </w:tr>
      <w:tr w:rsidR="00E53E50" w:rsidRPr="0004561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однозначные и многозначные слова, различать прямое и переносное значения слова</w:t>
            </w:r>
          </w:p>
        </w:tc>
      </w:tr>
      <w:tr w:rsidR="00E53E50" w:rsidRPr="0004561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синонимы, антонимы, омонимы; различать многозначные слова и омонимы</w:t>
            </w:r>
          </w:p>
        </w:tc>
      </w:tr>
      <w:tr w:rsidR="00E53E50" w:rsidRPr="0004561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тематические группы слов, родовые и видовые понятия</w:t>
            </w:r>
          </w:p>
        </w:tc>
      </w:tr>
      <w:tr w:rsidR="00E53E50" w:rsidRPr="004260F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лексический анализ слов (в рамках изученного)</w:t>
            </w:r>
          </w:p>
        </w:tc>
      </w:tr>
      <w:tr w:rsidR="00E53E50" w:rsidRPr="0004561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Уметь пользоваться лексическими словарями (толковым словарём, словарями синонимов, антонимов, омонимов, паронимов)</w:t>
            </w:r>
          </w:p>
        </w:tc>
      </w:tr>
      <w:tr w:rsidR="00E53E50" w:rsidRPr="0004561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морфему как минимальную значимую единицу языка</w:t>
            </w:r>
          </w:p>
        </w:tc>
      </w:tr>
      <w:tr w:rsidR="00E53E50" w:rsidRPr="0004561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морфемы в слове (корень, приставку, суффикс, окончание), выделять основу слова</w:t>
            </w:r>
          </w:p>
        </w:tc>
      </w:tr>
      <w:tr w:rsidR="00E53E50" w:rsidRPr="0004561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чередование звуков в морфемах (в том числе чередование гласных с нулём звука)</w:t>
            </w:r>
          </w:p>
        </w:tc>
      </w:tr>
      <w:tr w:rsidR="00E53E5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морфемный анализ слов</w:t>
            </w:r>
          </w:p>
        </w:tc>
      </w:tr>
      <w:tr w:rsidR="00E53E50" w:rsidRPr="0004561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</w:t>
            </w:r>
          </w:p>
        </w:tc>
      </w:tr>
      <w:tr w:rsidR="00E53E50" w:rsidRPr="0004561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имена существительные, имена прилагательные, глаголы</w:t>
            </w:r>
          </w:p>
        </w:tc>
      </w:tr>
      <w:tr w:rsidR="00E53E50" w:rsidRPr="0004561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и синтаксические функции имени существительного, объяснять его роль в речи</w:t>
            </w:r>
          </w:p>
        </w:tc>
      </w:tr>
      <w:tr w:rsidR="00E53E50" w:rsidRPr="0004561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лексико-грамматические разряды имён существительных</w:t>
            </w:r>
          </w:p>
        </w:tc>
      </w:tr>
      <w:tr w:rsidR="00E53E50" w:rsidRPr="0004561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типы склонения имён существительных, выявлять разносклоняемые и несклоняемые имена существительные</w:t>
            </w:r>
          </w:p>
        </w:tc>
      </w:tr>
      <w:tr w:rsidR="00E53E50" w:rsidRPr="0004561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морфологический анализ имён существительных</w:t>
            </w:r>
          </w:p>
        </w:tc>
      </w:tr>
      <w:tr w:rsidR="00E53E50" w:rsidRPr="0004561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и синтаксические функции имени прилагательного, объяснять его роль в речи</w:t>
            </w:r>
          </w:p>
        </w:tc>
      </w:tr>
      <w:tr w:rsidR="00E53E50" w:rsidRPr="0004561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полную и краткую формы имён прилагательных</w:t>
            </w:r>
          </w:p>
        </w:tc>
      </w:tr>
      <w:tr w:rsidR="00E53E50" w:rsidRPr="004260F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частичный морфологический анализ имён прилагательных (в рамках изученного)</w:t>
            </w:r>
          </w:p>
        </w:tc>
      </w:tr>
      <w:tr w:rsidR="00E53E50" w:rsidRPr="0004561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</w:t>
            </w:r>
          </w:p>
        </w:tc>
      </w:tr>
      <w:tr w:rsidR="00E53E50" w:rsidRPr="0004561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 совершенного и несовершенного вида</w:t>
            </w:r>
          </w:p>
        </w:tc>
      </w:tr>
      <w:tr w:rsidR="00E53E50" w:rsidRPr="0004561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 возвратные и невозвратные</w:t>
            </w:r>
          </w:p>
        </w:tc>
      </w:tr>
      <w:tr w:rsidR="00E53E50" w:rsidRPr="0004561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грамматические свойства инфинитива (неопределённой формы) глагола, выделять его основу, выделять основу настоящего (будущего простого) времени глагола</w:t>
            </w:r>
          </w:p>
        </w:tc>
      </w:tr>
      <w:tr w:rsidR="00E53E50" w:rsidRPr="0004561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спряжение глагола, уметь спрягать глаголы</w:t>
            </w:r>
          </w:p>
        </w:tc>
      </w:tr>
      <w:tr w:rsidR="00E53E50" w:rsidRPr="004260F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частичный морфологический анализ глаголов (в рамках изученного)</w:t>
            </w:r>
          </w:p>
        </w:tc>
      </w:tr>
      <w:tr w:rsidR="00E53E50" w:rsidRPr="0004561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единицы синтаксиса (словосочетание и предложение) </w:t>
            </w:r>
          </w:p>
        </w:tc>
      </w:tr>
      <w:tr w:rsidR="00E53E50" w:rsidRPr="0004561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синтаксический анализ словосочетаний и простых предложений</w:t>
            </w:r>
          </w:p>
        </w:tc>
      </w:tr>
      <w:tr w:rsidR="00E53E50" w:rsidRPr="0004561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словосочетания по морфологическим свойствам главного слова (именные, глагольные, наречные)</w:t>
            </w:r>
          </w:p>
        </w:tc>
      </w:tr>
      <w:tr w:rsidR="00E53E5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простые неосложнённые предложения</w:t>
            </w:r>
          </w:p>
        </w:tc>
      </w:tr>
      <w:tr w:rsidR="00E53E50" w:rsidRPr="0004561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простые предложения, осложнённые однородными членами, включая предложения с обобщающим словом при однородных членах</w:t>
            </w:r>
          </w:p>
        </w:tc>
      </w:tr>
      <w:tr w:rsidR="00E53E50" w:rsidRPr="0004561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простые предложения, осложнённые обращением</w:t>
            </w:r>
          </w:p>
        </w:tc>
      </w:tr>
      <w:tr w:rsidR="00E53E50" w:rsidRPr="0004561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цели высказывания (повествовательные, побудительные, вопросительные)</w:t>
            </w:r>
          </w:p>
        </w:tc>
      </w:tr>
      <w:tr w:rsidR="00E53E50" w:rsidRPr="0004561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эмоциональной окраске (восклицательные и невосклицательные)</w:t>
            </w:r>
          </w:p>
        </w:tc>
      </w:tr>
      <w:tr w:rsidR="00E53E50" w:rsidRPr="0004561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количеству грамматических основ (простые и сложные)</w:t>
            </w:r>
          </w:p>
        </w:tc>
      </w:tr>
      <w:tr w:rsidR="00E53E50" w:rsidRPr="0004561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наличию второстепенных членов (распространённые и нераспространённые)</w:t>
            </w:r>
          </w:p>
        </w:tc>
      </w:tr>
      <w:tr w:rsidR="00E53E50" w:rsidRPr="0004561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главные члены предложения (грамматическую основу)</w:t>
            </w:r>
          </w:p>
        </w:tc>
      </w:tr>
      <w:tr w:rsidR="00E53E5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второстепенные члены предложения</w:t>
            </w:r>
          </w:p>
        </w:tc>
      </w:tr>
      <w:tr w:rsidR="00E53E50" w:rsidRPr="0004561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предлогом, сочетанием имени числительного в форме именительного падежа с существительным в форме родительного падежа) </w:t>
            </w:r>
          </w:p>
        </w:tc>
      </w:tr>
      <w:tr w:rsidR="00E53E50" w:rsidRPr="0004561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морфологические средства выражения сказуемого (глаголом, именем существительным, именем прилагательным)</w:t>
            </w:r>
          </w:p>
        </w:tc>
      </w:tr>
      <w:tr w:rsidR="00E53E50" w:rsidRPr="0004561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морфологические средства выражения второстепенных членов предложения (в рамках изученного)</w:t>
            </w:r>
          </w:p>
        </w:tc>
      </w:tr>
      <w:tr w:rsidR="00E53E5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E53E50" w:rsidRPr="0004561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орфоэпии в практике произношения слов</w:t>
            </w:r>
          </w:p>
        </w:tc>
      </w:tr>
      <w:tr w:rsidR="00E53E50" w:rsidRPr="0004561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имён существительных, постановки в них ударения (в рамках изученного)</w:t>
            </w:r>
          </w:p>
        </w:tc>
      </w:tr>
      <w:tr w:rsidR="00E53E50" w:rsidRPr="0004561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имён прилагательных, постановки в них ударения (в рамках изученного)</w:t>
            </w:r>
          </w:p>
        </w:tc>
      </w:tr>
      <w:tr w:rsidR="00E53E50" w:rsidRPr="0004561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постановки ударения в глагольных формах (в рамках изученного)</w:t>
            </w:r>
          </w:p>
        </w:tc>
      </w:tr>
      <w:tr w:rsidR="00E53E50" w:rsidRPr="0004561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Уметь правильно употреблять слова-паронимы</w:t>
            </w:r>
          </w:p>
        </w:tc>
      </w:tr>
      <w:tr w:rsidR="00E53E50" w:rsidRPr="0004561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словоизменения, имён существительных, употребления несклоняемых имён существительных (в рамках изученного)</w:t>
            </w:r>
          </w:p>
        </w:tc>
      </w:tr>
      <w:tr w:rsidR="00E53E50" w:rsidRPr="0004561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 имён прилагательных (в рамках изученного)</w:t>
            </w:r>
          </w:p>
        </w:tc>
      </w:tr>
      <w:tr w:rsidR="00E53E50" w:rsidRPr="0004561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 глаголов (в рамках изученного)</w:t>
            </w:r>
          </w:p>
        </w:tc>
      </w:tr>
      <w:tr w:rsidR="00E53E5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E53E50" w:rsidRPr="0004561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понятием «орфограмма» и различать буквенные и небуквенные орфограммы при проведении орфографического анализа слова</w:t>
            </w:r>
          </w:p>
        </w:tc>
      </w:tr>
      <w:tr w:rsidR="00E53E5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E53E50" w:rsidRPr="004260F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(в том числе применять знание о правописании разделительных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E53E50" w:rsidRPr="0004561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графике в практике правописания слов</w:t>
            </w:r>
          </w:p>
        </w:tc>
      </w:tr>
      <w:tr w:rsidR="00E53E50" w:rsidRPr="004260F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морфемике в практике правописания неизменяемых приставок и приставок на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-з(-с)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приставок, корней с безударными проверяемыми, непроверяемыми, чередующимися гласными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(-лаг- и -лож-, -раст-, -ращ- и -рос-, -гар- и -гор-, -зар- и -зор-, -клан- и -клон-, -скак- и -скоч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-, корней с чередованием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(и)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корней с проверяемыми, непроверяемыми, непроизносимыми согласными (в рамках изученного),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слова,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</w:p>
        </w:tc>
      </w:tr>
      <w:tr w:rsidR="00E53E50" w:rsidRPr="004260F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имён существительных: безударных окончаний,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окончаниях, суффиксов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-щик-, -ек-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(-чик-)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употребления (неупотребления)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имён существительных после шипящих; слитное и раздельное написание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существительными; правописание собственных имён существительных</w:t>
            </w:r>
          </w:p>
        </w:tc>
      </w:tr>
      <w:tr w:rsidR="00E53E50" w:rsidRPr="0004561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имён прилагательных: безударных окончаний,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окончаниях; кратких форм имён прилагательных с основой на шипящие; нормы слитного и раздельного написания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</w:t>
            </w:r>
          </w:p>
        </w:tc>
      </w:tr>
      <w:tr w:rsidR="00E53E50" w:rsidRPr="004260F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глаголов: использования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как показателя грамматической формы в инфинитиве, в форме 2-го лица единственного числа,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глаголах; суффиксов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-ова-, -ева-, -ыва-, -ива-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личных окончаний глагола, гласной перед суффиксом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глагола, слитного и раздельного написания не с глаголами</w:t>
            </w:r>
          </w:p>
        </w:tc>
      </w:tr>
      <w:tr w:rsidR="00E53E50" w:rsidRPr="004260F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орфографический анализ слов (в рамках изученного)</w:t>
            </w:r>
          </w:p>
        </w:tc>
      </w:tr>
      <w:tr w:rsidR="00E53E5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E53E50" w:rsidRPr="0004561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постановке тире между подлежащим и сказуемым </w:t>
            </w:r>
          </w:p>
        </w:tc>
      </w:tr>
      <w:tr w:rsidR="00E53E50" w:rsidRPr="0004561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выборе знаков препинания в предложениях с однородными членами, связанными бессоюзной связью, одиночным союзом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и),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но)</w:t>
            </w:r>
          </w:p>
        </w:tc>
      </w:tr>
      <w:tr w:rsidR="00E53E50" w:rsidRPr="004260F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 в предложениях с обобщающим словом при однородных членах</w:t>
            </w:r>
          </w:p>
        </w:tc>
      </w:tr>
      <w:tr w:rsidR="00E53E50" w:rsidRPr="0004561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 в предложениях с обращением</w:t>
            </w:r>
          </w:p>
        </w:tc>
      </w:tr>
      <w:tr w:rsidR="00E53E50" w:rsidRPr="0004561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выборе знаков препинания в сложных предложениях, состоящих из частей, связанных бессоюзной связью и союзами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 w:rsidR="00E53E50" w:rsidRPr="0004561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 в предложениях с прямой речью</w:t>
            </w:r>
          </w:p>
        </w:tc>
      </w:tr>
      <w:tr w:rsidR="00E53E50" w:rsidRPr="0004561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Оформлять диалог в письменном виде</w:t>
            </w:r>
          </w:p>
        </w:tc>
      </w:tr>
      <w:tr w:rsidR="00E53E50" w:rsidRPr="004260F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E53E50" w:rsidRPr="0004561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E53E50" w:rsidRPr="0004561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Уместно использовать слова с суффиксами оценки в собственной речи</w:t>
            </w:r>
          </w:p>
        </w:tc>
      </w:tr>
    </w:tbl>
    <w:p w:rsidR="00E53E50" w:rsidRPr="00B57248" w:rsidRDefault="00E53E50">
      <w:pPr>
        <w:spacing w:after="0"/>
        <w:ind w:left="120"/>
        <w:rPr>
          <w:lang w:val="ru-RU"/>
        </w:rPr>
      </w:pPr>
    </w:p>
    <w:p w:rsidR="00E53E50" w:rsidRPr="00B57248" w:rsidRDefault="00E53E50">
      <w:pPr>
        <w:rPr>
          <w:lang w:val="ru-RU"/>
        </w:rPr>
        <w:sectPr w:rsidR="00E53E50" w:rsidRPr="00B57248">
          <w:pgSz w:w="11906" w:h="16383"/>
          <w:pgMar w:top="1134" w:right="850" w:bottom="1134" w:left="1701" w:header="720" w:footer="720" w:gutter="0"/>
          <w:cols w:space="720"/>
        </w:sectPr>
      </w:pPr>
    </w:p>
    <w:p w:rsidR="00E53E50" w:rsidRDefault="004E5232">
      <w:pPr>
        <w:spacing w:before="199" w:after="199"/>
        <w:ind w:left="120"/>
      </w:pPr>
      <w:bookmarkStart w:id="7" w:name="block-60912511"/>
      <w:bookmarkEnd w:id="6"/>
      <w:r>
        <w:rPr>
          <w:rFonts w:ascii="Times New Roman" w:hAnsi="Times New Roman"/>
          <w:b/>
          <w:color w:val="000000"/>
          <w:sz w:val="28"/>
        </w:rPr>
        <w:t>ПРОВЕРЯЕМЫЕ ЭЛЕМЕНТЫ СОДЕРЖАНИЯ</w:t>
      </w:r>
    </w:p>
    <w:p w:rsidR="00E53E50" w:rsidRDefault="00E53E50">
      <w:pPr>
        <w:spacing w:before="199" w:after="199"/>
        <w:ind w:left="120"/>
      </w:pPr>
    </w:p>
    <w:p w:rsidR="00E53E50" w:rsidRDefault="004E523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E53E50" w:rsidRDefault="00E53E50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57"/>
        <w:gridCol w:w="8506"/>
      </w:tblGrid>
      <w:tr w:rsidR="00E53E5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E53E5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E53E50" w:rsidRPr="0004561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E53E50" w:rsidRPr="0004561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E53E50" w:rsidRPr="004260F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диалоге на лингвистические темы (в рамках изученного) и темы на основе жизненных наблюдений. Речевые формулы приветствия, прощания, просьбы, благодарности</w:t>
            </w:r>
          </w:p>
        </w:tc>
      </w:tr>
      <w:tr w:rsidR="00E53E5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both"/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Подробное, выборочное и сжатое изложение содержания прочитанного или прослушанного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 содержания текста с изменением лица рассказчика</w:t>
            </w:r>
          </w:p>
        </w:tc>
      </w:tr>
      <w:tr w:rsidR="00E53E50" w:rsidRPr="0004561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E53E50" w:rsidRPr="004260F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E53E50" w:rsidRPr="0004561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E53E5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E53E5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both"/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 Тема и главная мысль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Микротема текста. Ключевые слова</w:t>
            </w:r>
          </w:p>
        </w:tc>
      </w:tr>
      <w:tr w:rsidR="00E53E50" w:rsidRPr="0004561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рассуждение; их особенности</w:t>
            </w:r>
          </w:p>
        </w:tc>
      </w:tr>
      <w:tr w:rsidR="00E53E50" w:rsidRPr="0004561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Повествование как тип речи. Рассказ</w:t>
            </w:r>
          </w:p>
        </w:tc>
      </w:tr>
      <w:tr w:rsidR="00E53E50" w:rsidRPr="004260F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E53E50" w:rsidRPr="0004561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E53E50" w:rsidRPr="0004561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E53E50" w:rsidRPr="0004561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</w:tr>
      <w:tr w:rsidR="00E53E5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E53E50" w:rsidRPr="0004561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функциональных разновидностях языка (о разговорной речи, функциональных стилях, языке художественной литературы)</w:t>
            </w:r>
          </w:p>
        </w:tc>
      </w:tr>
      <w:tr w:rsidR="00E53E5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E53E5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</w:t>
            </w:r>
          </w:p>
        </w:tc>
      </w:tr>
      <w:tr w:rsidR="00E53E5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гласных звуков</w:t>
            </w:r>
          </w:p>
        </w:tc>
      </w:tr>
      <w:tr w:rsidR="00E53E5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согласных звуков</w:t>
            </w:r>
          </w:p>
        </w:tc>
      </w:tr>
      <w:tr w:rsidR="00E53E50" w:rsidRPr="0004561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звуков в речевом потоке</w:t>
            </w:r>
          </w:p>
        </w:tc>
      </w:tr>
      <w:tr w:rsidR="00E53E5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фонетической транскрипции</w:t>
            </w:r>
          </w:p>
        </w:tc>
      </w:tr>
      <w:tr w:rsidR="00E53E5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Слог</w:t>
            </w:r>
          </w:p>
        </w:tc>
      </w:tr>
      <w:tr w:rsidR="00E53E5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</w:t>
            </w:r>
          </w:p>
        </w:tc>
      </w:tr>
      <w:tr w:rsidR="00E53E5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</w:tr>
      <w:tr w:rsidR="00E53E5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E53E50" w:rsidRPr="0004561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E53E5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 однозначные и многозначные</w:t>
            </w:r>
          </w:p>
        </w:tc>
      </w:tr>
      <w:tr w:rsidR="00E53E50" w:rsidRPr="0004561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значения слова</w:t>
            </w:r>
          </w:p>
        </w:tc>
      </w:tr>
      <w:tr w:rsidR="00E53E5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</w:tr>
      <w:tr w:rsidR="00E53E50" w:rsidRPr="0004561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родовых и видовых понятий</w:t>
            </w:r>
          </w:p>
        </w:tc>
      </w:tr>
      <w:tr w:rsidR="00E53E5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</w:tr>
      <w:tr w:rsidR="00E53E5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</w:tr>
      <w:tr w:rsidR="00E53E5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</w:p>
        </w:tc>
      </w:tr>
      <w:tr w:rsidR="00E53E5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Паронимы</w:t>
            </w:r>
          </w:p>
        </w:tc>
      </w:tr>
      <w:tr w:rsidR="00E53E5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E53E5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</w:p>
        </w:tc>
      </w:tr>
      <w:tr w:rsidR="00E53E50" w:rsidRPr="0004561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Морфема как минимальная значимая единица языка</w:t>
            </w:r>
          </w:p>
        </w:tc>
      </w:tr>
      <w:tr w:rsidR="00E53E5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E53E50" w:rsidRPr="0004561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 (корень, приставка, суффикс, окончание)</w:t>
            </w:r>
          </w:p>
        </w:tc>
      </w:tr>
      <w:tr w:rsidR="00E53E50" w:rsidRPr="0004561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E53E5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</w:tr>
      <w:tr w:rsidR="00E53E5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грамматики</w:t>
            </w:r>
          </w:p>
        </w:tc>
      </w:tr>
      <w:tr w:rsidR="00E53E50" w:rsidRPr="0004561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как лексико-грамматические разряды слов</w:t>
            </w:r>
          </w:p>
        </w:tc>
      </w:tr>
      <w:tr w:rsidR="00E53E50" w:rsidRPr="0004561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E53E5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E53E50" w:rsidRPr="0004561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</w:tr>
      <w:tr w:rsidR="00E53E50" w:rsidRPr="0004561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E53E50" w:rsidRPr="0004561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Род, число, падеж имени существительного</w:t>
            </w:r>
          </w:p>
        </w:tc>
      </w:tr>
      <w:tr w:rsidR="00E53E5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общего рода</w:t>
            </w:r>
          </w:p>
        </w:tc>
      </w:tr>
      <w:tr w:rsidR="00E53E50" w:rsidRPr="0004561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E53E5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both"/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склонения имён существительных. Разносклоняемые имена существительные. </w:t>
            </w: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</w:tr>
      <w:tr w:rsidR="00E53E5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E53E5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E53E50" w:rsidRPr="0004561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</w:tr>
      <w:tr w:rsidR="00E53E50" w:rsidRPr="0004561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</w:t>
            </w:r>
          </w:p>
        </w:tc>
      </w:tr>
      <w:tr w:rsidR="00E53E5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E53E5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E53E5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E53E5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</w:tr>
      <w:tr w:rsidR="00E53E50" w:rsidRPr="0004561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</w:tr>
      <w:tr w:rsidR="00E53E5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</w:tr>
      <w:tr w:rsidR="00E53E50" w:rsidRPr="0004561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E53E5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глагола</w:t>
            </w:r>
          </w:p>
        </w:tc>
      </w:tr>
      <w:tr w:rsidR="00E53E5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E53E5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E53E50" w:rsidRPr="0004561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 и его признаки. Средства связи слов в словосочетании</w:t>
            </w:r>
          </w:p>
        </w:tc>
      </w:tr>
      <w:tr w:rsidR="00E53E50" w:rsidRPr="0004561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E53E5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словосочетания</w:t>
            </w:r>
          </w:p>
        </w:tc>
      </w:tr>
      <w:tr w:rsidR="00E53E5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E53E5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его признаки</w:t>
            </w:r>
          </w:p>
        </w:tc>
      </w:tr>
      <w:tr w:rsidR="00E53E50" w:rsidRPr="0004561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E53E50" w:rsidRPr="0004561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E53E5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простые и сложные</w:t>
            </w:r>
          </w:p>
        </w:tc>
      </w:tr>
      <w:tr w:rsidR="00E53E5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</w:tr>
      <w:tr w:rsidR="00E53E50" w:rsidRPr="0004561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простого и простого осложнённого предложений</w:t>
            </w:r>
          </w:p>
        </w:tc>
      </w:tr>
      <w:tr w:rsidR="00E53E5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E53E50" w:rsidRPr="0004561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</w:t>
            </w:r>
          </w:p>
        </w:tc>
      </w:tr>
      <w:tr w:rsidR="00E53E50" w:rsidRPr="0004561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 и морфологические средства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</w:t>
            </w:r>
          </w:p>
        </w:tc>
      </w:tr>
      <w:tr w:rsidR="00E53E50" w:rsidRPr="0004561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Сказуемое и способы его выражения: глаголом, именем существительным, именем прилагательным</w:t>
            </w:r>
          </w:p>
        </w:tc>
      </w:tr>
      <w:tr w:rsidR="00E53E5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Синтаксис. Второстепенные члены предложения </w:t>
            </w:r>
          </w:p>
        </w:tc>
      </w:tr>
      <w:tr w:rsidR="00E53E50" w:rsidRPr="0004561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предложения: определение, дополнение, обстоятельство</w:t>
            </w:r>
          </w:p>
        </w:tc>
      </w:tr>
      <w:tr w:rsidR="00E53E50" w:rsidRPr="0004561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и типичные средства его выражения</w:t>
            </w:r>
          </w:p>
        </w:tc>
      </w:tr>
      <w:tr w:rsidR="00E53E50" w:rsidRPr="0004561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(прямое и косвенное) и типичные средства его выражения</w:t>
            </w:r>
          </w:p>
        </w:tc>
      </w:tr>
      <w:tr w:rsidR="00E53E50" w:rsidRPr="0004561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</w:t>
            </w:r>
          </w:p>
        </w:tc>
      </w:tr>
      <w:tr w:rsidR="00E53E5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E53E50" w:rsidRPr="004260F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и),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но)</w:t>
            </w:r>
          </w:p>
        </w:tc>
      </w:tr>
      <w:tr w:rsidR="00E53E50" w:rsidRPr="0004561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E53E50" w:rsidRPr="0004561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обращением, особенности интонации. Обращение и средства его выражения</w:t>
            </w:r>
          </w:p>
        </w:tc>
      </w:tr>
      <w:tr w:rsidR="00E53E5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E53E50" w:rsidRPr="0004561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</w:tr>
      <w:tr w:rsidR="00E53E50" w:rsidRPr="0004561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сложносочинённые и сложноподчинённые (общее представление, практическое усвоение)</w:t>
            </w:r>
          </w:p>
        </w:tc>
      </w:tr>
      <w:tr w:rsidR="00E53E50" w:rsidRPr="0004561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Синтаксис. Прямая речь. Цитирование. Диалог</w:t>
            </w:r>
          </w:p>
        </w:tc>
      </w:tr>
      <w:tr w:rsidR="00E53E5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</w:tr>
      <w:tr w:rsidR="00E53E5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E53E5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E53E5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русского ударения</w:t>
            </w:r>
          </w:p>
        </w:tc>
      </w:tr>
      <w:tr w:rsidR="00E53E50" w:rsidRPr="0004561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 w:rsidR="00E53E50" w:rsidRPr="0004561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E53E50" w:rsidRPr="0004561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произношения и нормы постановки ударения в глагольных формах (в рамках изученного) </w:t>
            </w:r>
          </w:p>
        </w:tc>
      </w:tr>
      <w:tr w:rsidR="00E53E50" w:rsidRPr="0004561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</w:t>
            </w:r>
          </w:p>
        </w:tc>
      </w:tr>
      <w:tr w:rsidR="00E53E50" w:rsidRPr="0004561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имён существительных (в рамках изученного)</w:t>
            </w:r>
          </w:p>
        </w:tc>
      </w:tr>
      <w:tr w:rsidR="00E53E50" w:rsidRPr="0004561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имён прилагательных (в рамках изученного)</w:t>
            </w:r>
          </w:p>
        </w:tc>
      </w:tr>
      <w:tr w:rsidR="00E53E50" w:rsidRPr="0004561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глаголов (в рамках изученного)</w:t>
            </w:r>
          </w:p>
        </w:tc>
      </w:tr>
      <w:tr w:rsidR="00E53E5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E53E50" w:rsidRPr="0004561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«орфограмма». Буквенные и небуквенные орфограммы</w:t>
            </w:r>
          </w:p>
        </w:tc>
      </w:tr>
      <w:tr w:rsidR="00E53E50" w:rsidRPr="004260F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разделительных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</w:p>
        </w:tc>
      </w:tr>
      <w:tr w:rsidR="00E53E50" w:rsidRPr="004260F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безударными проверяемыми, непроверяемыми гласными (в рамках изученного)</w:t>
            </w:r>
          </w:p>
        </w:tc>
      </w:tr>
      <w:tr w:rsidR="00E53E50" w:rsidRPr="004260F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-лаг- и -лож-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-раст-, -ращ-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-рос-; -гар-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-гор-, -зар- 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-зор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-;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-клан-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-клон-, -скак-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-скоч-</w:t>
            </w:r>
          </w:p>
        </w:tc>
      </w:tr>
      <w:tr w:rsidR="00E53E50" w:rsidRPr="004260F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 // и: -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бер-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-бир-, -блест-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-блист-, -дер- 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-дир-, -жег-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-жиг-, -мер-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-мир-, -пер-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-пир-, -стел-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-стил-, -тер-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-тир-</w:t>
            </w:r>
          </w:p>
        </w:tc>
      </w:tr>
      <w:tr w:rsidR="00E53E50" w:rsidRPr="004260F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проверяемыми, непроверяемыми, непроизносимыми согласными (в рамках изученного)</w:t>
            </w:r>
          </w:p>
        </w:tc>
      </w:tr>
      <w:tr w:rsidR="00E53E50" w:rsidRPr="004260F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</w:t>
            </w:r>
          </w:p>
        </w:tc>
      </w:tr>
      <w:tr w:rsidR="00E53E50" w:rsidRPr="004260F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и приставок на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-з(-с)</w:t>
            </w:r>
          </w:p>
        </w:tc>
      </w:tr>
      <w:tr w:rsidR="00E53E50" w:rsidRPr="004260F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</w:t>
            </w:r>
          </w:p>
        </w:tc>
      </w:tr>
      <w:tr w:rsidR="00E53E50" w:rsidRPr="004260F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ц</w:t>
            </w:r>
          </w:p>
        </w:tc>
      </w:tr>
      <w:tr w:rsidR="00E53E50" w:rsidRPr="0004561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прилагательных</w:t>
            </w:r>
          </w:p>
        </w:tc>
      </w:tr>
      <w:tr w:rsidR="00E53E50" w:rsidRPr="0004561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 имён прилагательных</w:t>
            </w:r>
          </w:p>
        </w:tc>
      </w:tr>
      <w:tr w:rsidR="00E53E50" w:rsidRPr="0004561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кратких форм имён прилагательных с основой на шипящий</w:t>
            </w:r>
          </w:p>
        </w:tc>
      </w:tr>
      <w:tr w:rsidR="00E53E50" w:rsidRPr="0004561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</w:t>
            </w:r>
          </w:p>
        </w:tc>
      </w:tr>
      <w:tr w:rsidR="00E53E50" w:rsidRPr="0004561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показателя грамматической формы в инфинитиве, в форме 2-го лица единственного числа после шипящих</w:t>
            </w:r>
          </w:p>
        </w:tc>
      </w:tr>
      <w:tr w:rsidR="00E53E50" w:rsidRPr="004260F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глаголах</w:t>
            </w:r>
          </w:p>
        </w:tc>
      </w:tr>
      <w:tr w:rsidR="00E53E50" w:rsidRPr="004260F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-ова-, -ева-, -ыва-, -ива-</w:t>
            </w:r>
          </w:p>
        </w:tc>
      </w:tr>
      <w:tr w:rsidR="00E53E50" w:rsidRPr="0004561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глагола</w:t>
            </w:r>
          </w:p>
        </w:tc>
      </w:tr>
      <w:tr w:rsidR="00E53E50" w:rsidRPr="004260F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</w:t>
            </w:r>
          </w:p>
        </w:tc>
      </w:tr>
      <w:tr w:rsidR="00E53E50" w:rsidRPr="0004561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не 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с глаголами</w:t>
            </w:r>
          </w:p>
        </w:tc>
      </w:tr>
      <w:tr w:rsidR="00E53E50" w:rsidRPr="004260F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E53E50" w:rsidRPr="004260F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12" w:lineRule="auto"/>
              <w:ind w:left="228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окончаний имён существительных;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окончаниях, суффиксов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-щик-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-ек-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 (-чик-)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употребления (неупотребления)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имён существительных после шипящих; слитное и раздельное написание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существительными, правописание собственных имён существительных</w:t>
            </w:r>
          </w:p>
        </w:tc>
      </w:tr>
      <w:tr w:rsidR="00E53E5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E53E5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</w:t>
            </w:r>
          </w:p>
        </w:tc>
      </w:tr>
      <w:tr w:rsidR="00E53E50" w:rsidRPr="0004561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</w:tr>
      <w:tr w:rsidR="00E53E50" w:rsidRPr="004260F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предложений, осложнённых однородными членами, связанными бессоюзной связью, одиночным союзом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и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), да (в значении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E53E50" w:rsidRPr="0004561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 w:rsidR="00E53E50" w:rsidRPr="0004561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</w:tr>
      <w:tr w:rsidR="00E53E50" w:rsidRPr="0004561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диалога на письме</w:t>
            </w:r>
          </w:p>
        </w:tc>
      </w:tr>
      <w:tr w:rsidR="00E53E5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E53E50" w:rsidRPr="0004561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Уместное использование слов с суффиксами оценки в собственной речи</w:t>
            </w:r>
          </w:p>
        </w:tc>
      </w:tr>
    </w:tbl>
    <w:p w:rsidR="00E53E50" w:rsidRDefault="00E53E50">
      <w:pPr>
        <w:spacing w:after="0"/>
        <w:ind w:left="120"/>
      </w:pPr>
    </w:p>
    <w:p w:rsidR="0004561A" w:rsidRDefault="0004561A">
      <w:pPr>
        <w:spacing w:after="0"/>
        <w:ind w:left="120"/>
      </w:pPr>
    </w:p>
    <w:p w:rsidR="0004561A" w:rsidRDefault="0004561A">
      <w:pPr>
        <w:spacing w:after="0"/>
        <w:ind w:left="120"/>
      </w:pPr>
    </w:p>
    <w:p w:rsidR="0004561A" w:rsidRDefault="0004561A">
      <w:pPr>
        <w:spacing w:after="0"/>
        <w:ind w:left="120"/>
      </w:pPr>
    </w:p>
    <w:p w:rsidR="0004561A" w:rsidRDefault="0004561A">
      <w:pPr>
        <w:spacing w:after="0"/>
        <w:ind w:left="120"/>
      </w:pPr>
    </w:p>
    <w:p w:rsidR="0004561A" w:rsidRPr="0004561A" w:rsidRDefault="0004561A">
      <w:pPr>
        <w:spacing w:after="0"/>
        <w:ind w:left="120"/>
      </w:pPr>
    </w:p>
    <w:p w:rsidR="00E53E50" w:rsidRPr="00B57248" w:rsidRDefault="004E5232">
      <w:pPr>
        <w:spacing w:before="199" w:after="199" w:line="336" w:lineRule="auto"/>
        <w:ind w:left="120"/>
        <w:rPr>
          <w:lang w:val="ru-RU"/>
        </w:rPr>
      </w:pPr>
      <w:bookmarkStart w:id="8" w:name="block-60912512"/>
      <w:bookmarkEnd w:id="7"/>
      <w:r w:rsidRPr="00B57248">
        <w:rPr>
          <w:rFonts w:ascii="Times New Roman" w:hAnsi="Times New Roman"/>
          <w:b/>
          <w:color w:val="000000"/>
          <w:sz w:val="28"/>
          <w:lang w:val="ru-RU"/>
        </w:rPr>
        <w:t>ПРОВЕРЯЕМЫЕ НА ОГЭ ПО РУССКОМУ ЯЗЫКУ ТРЕБОВАНИЯ К РЕЗУЛЬТАТАМ ОСВОЕНИЯ ОСНОВНОЙ ОБРАЗОВАТЕЛЬНОЙ ПРОГРАММЫ ОСНОВНОГО ОБЩЕГО ОБРАЗОВАНИЯ</w:t>
      </w:r>
    </w:p>
    <w:p w:rsidR="00E53E50" w:rsidRPr="00B57248" w:rsidRDefault="00E53E50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72"/>
        <w:gridCol w:w="7691"/>
      </w:tblGrid>
      <w:tr w:rsidR="00E53E50" w:rsidRPr="0004561A">
        <w:trPr>
          <w:trHeight w:val="144"/>
        </w:trPr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</w:pPr>
            <w:r w:rsidRPr="00B5724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862" w:type="dxa"/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rPr>
                <w:lang w:val="ru-RU"/>
              </w:rPr>
            </w:pPr>
            <w:r w:rsidRPr="00B5724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E53E50" w:rsidRPr="0004561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различных видов устной и письменной речевой деятельности (говорения и аудирования, чтения и письма); формирование умений речевого взаимодействия (в том числе общения при помощи современных средств устной и письменной коммуникации):</w:t>
            </w:r>
          </w:p>
        </w:tc>
      </w:tr>
      <w:tr w:rsidR="00E53E50" w:rsidRPr="0004561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монологических высказываний на основе жизненных наблюдений, личных впечатлений, чтения учебно-научной, художественной и научно-популярной литературы: монолог-описание; монолог-рассуждение; монолог-повествование; выступление с научным сообщением</w:t>
            </w:r>
          </w:p>
        </w:tc>
      </w:tr>
      <w:tr w:rsidR="00E53E50" w:rsidRPr="0004561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диалоге разных видов: побуждение к действию, обмен мнениями, запрос информации, сообщение информации (создание не менее шести реплик); обсуждение и чёткая формулировка цели, плана совместной групповой деятельности</w:t>
            </w:r>
          </w:p>
        </w:tc>
      </w:tr>
      <w:tr w:rsidR="00E53E50" w:rsidRPr="0004561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различными видами аудирования (выборочным, детальным, ознакомительным) учебно-научных, художественных, публицистических текстов различных функционально-смысловых типов речи</w:t>
            </w:r>
          </w:p>
        </w:tc>
      </w:tr>
      <w:tr w:rsidR="00E53E50" w:rsidRPr="0004561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различными видами чтения (просмотровым, ознакомительным, изучающим, поисковым)</w:t>
            </w:r>
          </w:p>
        </w:tc>
      </w:tr>
      <w:tr w:rsidR="00E53E50" w:rsidRPr="0004561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прослушанных или прочитанных учебно-научных, официально-деловых, публицистических, художественных текстов различных функционально-смысловых типов речи: формулирование в устной и письменной форме темы и главной мысли текста; формулирование вопросов по содержанию текста и ответов на них; подробная, сжатая и выборочная передача в устной и письменной форме содержания текста</w:t>
            </w:r>
          </w:p>
        </w:tc>
      </w:tr>
      <w:tr w:rsidR="00E53E50" w:rsidRPr="0004561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умениями информационной переработки прослушанного или прочитанного текста: составление плана текста (простого, сложного; назывного, вопросного, тезисного) с целью дальнейшего воспроизведения содержания текста в устной и письменной форме; выделение главной и второстепенной информации, явной и скрытой информации в тексте</w:t>
            </w:r>
          </w:p>
        </w:tc>
      </w:tr>
      <w:tr w:rsidR="00E53E50" w:rsidRPr="0004561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содержания прослушанного или прочитанного учебно-научного текста в виде таблицы, схемы; представление содержания таблицы, схемы в виде текста; комментирование текста или его фрагмента</w:t>
            </w:r>
          </w:p>
        </w:tc>
      </w:tr>
      <w:tr w:rsidR="00E53E50" w:rsidRPr="0004561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в устной или письменной форме содержания прослушанных или прочитанных текстов различных функционально-смысловых типов речи (повествование, описание, рассуждение-доказательство, рассуждение-объяснение, рассуждение-размышление) с заданной степенью свёрнутости: подробное изложение (исходный текст объёмом не менее 280 слов), сжатое и выборочное изложение (исходный текст объёмом не менее 300 слов)</w:t>
            </w:r>
          </w:p>
        </w:tc>
      </w:tr>
      <w:tr w:rsidR="00E53E50" w:rsidRPr="0004561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прочитанного или прослушанного текста объёмом не менее 150 слов</w:t>
            </w:r>
          </w:p>
        </w:tc>
      </w:tr>
      <w:tr w:rsidR="00E53E50" w:rsidRPr="0004561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информации из различных источников, её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</w:t>
            </w:r>
          </w:p>
        </w:tc>
      </w:tr>
      <w:tr w:rsidR="00E53E50" w:rsidRPr="004260F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письменных текстов различных стилей и функционально-смысловых типов речи (повествование, описание, рассуждение: рассуждение-доказательство, рассуждение-объяснение, рассуждение-размышление) с соблюдением норм построения текста: соответствие текста теме и основной мысли; цельность и относительная законченность; последовательность изложения (развёртывание содержания в зависимости от цели текста, типа речи); правильность выделения абзацев в тексте; наличие грамматической связи предложений в тексте; логичность; осуществление выбора языковых средств для создания устного или письменного высказывания в соответствии с коммуникативным замыслом</w:t>
            </w:r>
          </w:p>
        </w:tc>
      </w:tr>
      <w:tr w:rsidR="00E53E50" w:rsidRPr="0004561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анализ и оценивание собственных и чужих письменных и устных речевых высказываний с точки зрения решения коммуникативной задачи, ситуации и условий общения, выразительного словоупотребления, соблюдения норм современного русского литературного языка; понимание и объяснение основных причин коммуникативных успехов и неудач; корректировка речи</w:t>
            </w:r>
          </w:p>
        </w:tc>
      </w:tr>
      <w:tr w:rsidR="00E53E50" w:rsidRPr="0004561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расширение и систематизация научных знаний о языке, его единицах и категориях; осознание взаимосвязи его уровней и единиц; освоение базовых понятий лингвистики:</w:t>
            </w:r>
          </w:p>
        </w:tc>
      </w:tr>
      <w:tr w:rsidR="00E53E50" w:rsidRPr="0004561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звуков речи и характеристика </w:t>
            </w:r>
            <w:r w:rsidRPr="00B5724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их фонетических признаков; распознавание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звуков речи по заданным характеристикам; определение звукового состава слова</w:t>
            </w:r>
          </w:p>
        </w:tc>
      </w:tr>
      <w:tr w:rsidR="00E53E50" w:rsidRPr="0004561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морфем в словах; распознавание разных видов морфем</w:t>
            </w:r>
          </w:p>
        </w:tc>
      </w:tr>
      <w:tr w:rsidR="00E53E50" w:rsidRPr="0004561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основных способов словообразования; построение словообразовательной цепочки, определение производной и производящей основ</w:t>
            </w:r>
          </w:p>
        </w:tc>
      </w:tr>
      <w:tr w:rsidR="00E53E50" w:rsidRPr="0004561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лексического значения слова разными способами (использование толкового словаря, словарей синонимов, антонимов; установление значения слова по контексту)</w:t>
            </w:r>
          </w:p>
        </w:tc>
      </w:tr>
      <w:tr w:rsidR="00E53E50" w:rsidRPr="0004561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однозначных и многозначных слов, омонимов, синонимов, антонимов; прямого и переносного значений слова</w:t>
            </w:r>
          </w:p>
        </w:tc>
      </w:tr>
      <w:tr w:rsidR="00E53E50" w:rsidRPr="004260F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слов с точки зрения их происхождения, принадлежности к активному или пассивному запасу, сферы употребления (архаизмы, историзмы, неологизмы, заимствованная лексика, профессионализмы, канцеляризмы, диалектизмы, жаргонизмы, разговорная лексика); определение стилистической окраски слова</w:t>
            </w:r>
          </w:p>
        </w:tc>
      </w:tr>
      <w:tr w:rsidR="00E53E50" w:rsidRPr="004260F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по значению и основным грамматическим признакам имён существительных, имён прилагательных, глаголов, имён числительных, местоимений, наречий, предлогов, союзов, частиц, междометий, звукоподражательных слов, причастий, деепричастий</w:t>
            </w:r>
          </w:p>
        </w:tc>
      </w:tr>
      <w:tr w:rsidR="00E53E50" w:rsidRPr="0004561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подчинительной связи слов в словосочетании (согласование, управление, примыкание)</w:t>
            </w:r>
          </w:p>
        </w:tc>
      </w:tr>
      <w:tr w:rsidR="00E53E50" w:rsidRPr="0004561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основных видов словосочетаний по морфологическим свойствам главного слова (именные, глагольные, наречные)</w:t>
            </w:r>
          </w:p>
        </w:tc>
      </w:tr>
      <w:tr w:rsidR="00E53E50" w:rsidRPr="0004561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простых неосложнённых предложений; простых предложений, осложнённых однородными членами, включая предложения с обобщающим словом при однородных членах, обособленными членами, уточняющими членами, обращением, вводными словами, предложениями и вставными конструкциями</w:t>
            </w:r>
          </w:p>
        </w:tc>
      </w:tr>
      <w:tr w:rsidR="00E53E50" w:rsidRPr="0004561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косвенной и прямой речи</w:t>
            </w:r>
          </w:p>
        </w:tc>
      </w:tr>
      <w:tr w:rsidR="00E53E50" w:rsidRPr="004260F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предложений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главных членов (двусоставные и односоставные), наличию второстепенных членов (распространённые и нераспространённые); предложений полных и неполных</w:t>
            </w:r>
          </w:p>
        </w:tc>
      </w:tr>
      <w:tr w:rsidR="00E53E50" w:rsidRPr="004260F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видов односоставных предложений (назывные, определённо-личные, неопределённо-личные, безличные)</w:t>
            </w:r>
          </w:p>
        </w:tc>
      </w:tr>
      <w:tr w:rsidR="00E53E50" w:rsidRPr="0004561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морфологических средств выражения подлежащего, сказуемого разных видов (простого глагольного, составного глагольного, составного именного), второстепенных членов предложения (определения, дополнения, обстоятельства)</w:t>
            </w:r>
          </w:p>
        </w:tc>
      </w:tr>
      <w:tr w:rsidR="00E53E50" w:rsidRPr="0004561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бессоюзных и союзных (сложносочинённых и сложноподчинённых) предложений, сложных предложений с разными видами связи; сложноподчинённых предложений с несколькими придаточными (с однородным, неоднородным или последовательным подчинением придаточных)</w:t>
            </w:r>
          </w:p>
        </w:tc>
      </w:tr>
      <w:tr w:rsidR="00E53E50" w:rsidRPr="0004561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видов сложносочинённых предложений по смысловым отношениям между его частями</w:t>
            </w:r>
          </w:p>
        </w:tc>
      </w:tr>
      <w:tr w:rsidR="00E53E50" w:rsidRPr="004260F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видов сложноподчинённых предложений (определительные, изъяснительные, обстоятельственные: времени, места, причины, образа действия и степени, сравнения, условия, уступки, следствия, цели)</w:t>
            </w:r>
          </w:p>
        </w:tc>
      </w:tr>
      <w:tr w:rsidR="00E53E50" w:rsidRPr="0004561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подчинительных союзов и союзных слов в сложноподчинённых предложениях</w:t>
            </w:r>
          </w:p>
        </w:tc>
      </w:tr>
      <w:tr w:rsidR="00E53E50" w:rsidRPr="0004561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умений проведения различных видов анализа слова, синтаксического анализа словосочетания и предложения, а также многоаспектного анализа текста:</w:t>
            </w:r>
          </w:p>
        </w:tc>
      </w:tr>
      <w:tr w:rsidR="00E53E5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фонетического анализа слова</w:t>
            </w:r>
          </w:p>
        </w:tc>
      </w:tr>
      <w:tr w:rsidR="00E53E5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морфемного анализа слова</w:t>
            </w:r>
          </w:p>
        </w:tc>
      </w:tr>
      <w:tr w:rsidR="00E53E5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словообразовательного анализа слова</w:t>
            </w:r>
          </w:p>
        </w:tc>
      </w:tr>
      <w:tr w:rsidR="00E53E5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лексического анализа слова</w:t>
            </w:r>
          </w:p>
        </w:tc>
      </w:tr>
      <w:tr w:rsidR="00E53E5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морфологического анализа слова</w:t>
            </w:r>
          </w:p>
        </w:tc>
      </w:tr>
      <w:tr w:rsidR="00E53E50" w:rsidRPr="0004561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орфографического анализа слова, предложения, текста или его фрагмента</w:t>
            </w:r>
          </w:p>
        </w:tc>
      </w:tr>
      <w:tr w:rsidR="00E53E50" w:rsidRPr="0004561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пунктуационного анализа предложения, текста или его фрагмента</w:t>
            </w:r>
          </w:p>
        </w:tc>
      </w:tr>
      <w:tr w:rsidR="00E53E5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синтаксического анализа словосочетания</w:t>
            </w:r>
          </w:p>
        </w:tc>
      </w:tr>
      <w:tr w:rsidR="00E53E50" w:rsidRPr="0004561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проведение синтаксического анализа предложения, определение синтаксической роли самостоятельных частей речи в предложении</w:t>
            </w:r>
          </w:p>
        </w:tc>
      </w:tr>
      <w:tr w:rsidR="00E53E50" w:rsidRPr="0004561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с точки зрения его соответствия основным признакам (наличия темы, главной мысли, грамматической связи предложений, цельности и относительной законченности)</w:t>
            </w:r>
          </w:p>
        </w:tc>
      </w:tr>
      <w:tr w:rsidR="00E53E5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смыслового анализа текста</w:t>
            </w:r>
          </w:p>
        </w:tc>
      </w:tr>
      <w:tr w:rsidR="00E53E50" w:rsidRPr="0004561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с точки зрения его композиционных особенностей, количества микротем и абзацев</w:t>
            </w:r>
          </w:p>
        </w:tc>
      </w:tr>
      <w:tr w:rsidR="00E53E50" w:rsidRPr="004260F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способов и средств связи предложений в тексте или текстовом фрагменте</w:t>
            </w:r>
          </w:p>
        </w:tc>
      </w:tr>
      <w:tr w:rsidR="00E53E50" w:rsidRPr="0004561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или текстового фрагмента с точки зрения его принадлежности к функционально-смысловому типу речи и функциональной разновидности языка</w:t>
            </w:r>
          </w:p>
        </w:tc>
      </w:tr>
      <w:tr w:rsidR="00E53E50" w:rsidRPr="0004561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с точки зрения употребления в нём языковых средств выразительности (фонетических, лексических, морфологических, синтаксических)</w:t>
            </w:r>
          </w:p>
        </w:tc>
      </w:tr>
      <w:tr w:rsidR="00E53E50" w:rsidRPr="0004561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основными нормами современного русского литературного языка (орфоэпическими, лексическими, грамматическими, орфографическими, пунктуационными, стилистическими), нормами речевого этикета; соблюдение их в речевой практике:</w:t>
            </w:r>
          </w:p>
        </w:tc>
      </w:tr>
      <w:tr w:rsidR="00E53E5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основных орфоэпических норм</w:t>
            </w:r>
          </w:p>
        </w:tc>
      </w:tr>
      <w:tr w:rsidR="00E53E50" w:rsidRPr="0004561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грамматических (морфологических) норм: словоизменение имён существительных, имён прилагательных, местоимений, имён числительных, глаголов; употребление несклоняемых имён существительных; словообразование имён прилагательных и имён числительных</w:t>
            </w:r>
          </w:p>
        </w:tc>
      </w:tr>
      <w:tr w:rsidR="00E53E50" w:rsidRPr="004260F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основных грамматических (синтаксических) норм: употребление собирательных имён числительных; употребление предлогов -из- и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-с-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-в-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-на-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составе словосочетаний; согласование сказуемого с подлежащим, выраженным словосочетанием, сложносокращёнными словами; употребление причастного и деепричастного оборотов; построение словосочетаний с несклоняемыми именами существительными, сложносокращёнными словами; построение простого предложения; согласование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сочетаниями; построение предложения с однородными членами, с прямой и косвенной речью, сложных предложений разных видов</w:t>
            </w:r>
          </w:p>
        </w:tc>
      </w:tr>
      <w:tr w:rsidR="00E53E50" w:rsidRPr="0004561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лексических (речевых) норм: употребление местоимений 3-го лица в соответствии со смыслом предшествующего текста; различать созвучные причастия и имена прилагательные (висящий и висячий, горящий и горячий); употребление имён существительных с предлогами в соответствии с их грамматическим значением и других.</w:t>
            </w:r>
          </w:p>
        </w:tc>
      </w:tr>
      <w:tr w:rsidR="00E53E50" w:rsidRPr="0004561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орфографических норм: правописание согласных и гласных в составе морфем; употребление заглавной и строчной букв, графических сокращений слов; слитные, дефисные и раздельные написания слов и их частей</w:t>
            </w:r>
          </w:p>
        </w:tc>
      </w:tr>
      <w:tr w:rsidR="00E53E50" w:rsidRPr="0004561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пунктуационных норм: знаки препинания в конце предложения, в простом неосложнённом предложении, в простом осложнённом предложении, в сложном предложении, при передаче чужой речи</w:t>
            </w:r>
          </w:p>
        </w:tc>
      </w:tr>
      <w:tr w:rsidR="00E53E50" w:rsidRPr="0004561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редактирование собственных и чужих текстов с целью совершенствования их содержания и формы; сопоставление чернового и отредактированного текстов с целью анализа исправленных ошибок и недочётов в тексте</w:t>
            </w:r>
          </w:p>
        </w:tc>
      </w:tr>
    </w:tbl>
    <w:p w:rsidR="00E53E50" w:rsidRPr="00B57248" w:rsidRDefault="00E53E50">
      <w:pPr>
        <w:spacing w:after="0" w:line="336" w:lineRule="auto"/>
        <w:ind w:left="120"/>
        <w:jc w:val="right"/>
        <w:rPr>
          <w:lang w:val="ru-RU"/>
        </w:rPr>
      </w:pPr>
    </w:p>
    <w:p w:rsidR="00E53E50" w:rsidRPr="00B57248" w:rsidRDefault="00E53E50">
      <w:pPr>
        <w:rPr>
          <w:lang w:val="ru-RU"/>
        </w:rPr>
        <w:sectPr w:rsidR="00E53E50" w:rsidRPr="00B57248">
          <w:pgSz w:w="11906" w:h="16383"/>
          <w:pgMar w:top="1134" w:right="850" w:bottom="1134" w:left="1701" w:header="720" w:footer="720" w:gutter="0"/>
          <w:cols w:space="720"/>
        </w:sectPr>
      </w:pPr>
    </w:p>
    <w:p w:rsidR="00E53E50" w:rsidRPr="00B57248" w:rsidRDefault="004E5232">
      <w:pPr>
        <w:spacing w:before="199" w:after="199"/>
        <w:ind w:left="120"/>
        <w:rPr>
          <w:lang w:val="ru-RU"/>
        </w:rPr>
      </w:pPr>
      <w:bookmarkStart w:id="9" w:name="block-60912513"/>
      <w:bookmarkEnd w:id="8"/>
      <w:r w:rsidRPr="00B57248">
        <w:rPr>
          <w:rFonts w:ascii="Times New Roman" w:hAnsi="Times New Roman"/>
          <w:b/>
          <w:color w:val="000000"/>
          <w:sz w:val="28"/>
          <w:lang w:val="ru-RU"/>
        </w:rPr>
        <w:t>ПЕРЕЧЕНЬ ЭЛЕМЕНТОВ СОДЕРЖАНИЯ, ПРОВЕРЯЕМЫХ НА ОГЭ ПО РУССКОМУ ЯЗЫКУ</w:t>
      </w:r>
    </w:p>
    <w:p w:rsidR="00E53E50" w:rsidRPr="00B57248" w:rsidRDefault="00E53E50">
      <w:pPr>
        <w:spacing w:after="0"/>
        <w:ind w:left="120"/>
        <w:jc w:val="center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3"/>
        <w:gridCol w:w="8500"/>
      </w:tblGrid>
      <w:tr w:rsidR="00E53E50">
        <w:trPr>
          <w:trHeight w:val="144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</w:pPr>
            <w:r w:rsidRPr="00B57248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</w:t>
            </w:r>
          </w:p>
        </w:tc>
        <w:tc>
          <w:tcPr>
            <w:tcW w:w="12909" w:type="dxa"/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E53E5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E53E50" w:rsidRPr="0004561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E53E50" w:rsidRPr="0004561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 w:rsidR="00E53E5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Выступление с научным сообщением</w:t>
            </w:r>
          </w:p>
        </w:tc>
      </w:tr>
      <w:tr w:rsidR="00E53E50" w:rsidRPr="0004561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</w:t>
            </w:r>
          </w:p>
        </w:tc>
      </w:tr>
      <w:tr w:rsidR="00E53E50" w:rsidRPr="0004561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E53E5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both"/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Подробное, выборочное и сжатое изложение содержания прочитанного или прослушанного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 содержания текста с изменением лица рассказчика</w:t>
            </w:r>
          </w:p>
        </w:tc>
      </w:tr>
      <w:tr w:rsidR="00E53E50" w:rsidRPr="004260F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диалоге на лингвистические темы (в рамках изученного) и темы на основе жизненных наблюдений</w:t>
            </w:r>
          </w:p>
        </w:tc>
      </w:tr>
      <w:tr w:rsidR="00E53E50" w:rsidRPr="0004561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</w:tr>
      <w:tr w:rsidR="00E53E50" w:rsidRPr="0004561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запрос информации, сообщение информации</w:t>
            </w:r>
          </w:p>
        </w:tc>
      </w:tr>
      <w:tr w:rsidR="00E53E50" w:rsidRPr="0004561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E53E50" w:rsidRPr="0004561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письменных высказываний разной коммуникативной направленности в зависимости от темы и условий общения, использованием жизненного и читательского опыта, иллюстраций, фотографий, сюжетной картины</w:t>
            </w:r>
          </w:p>
        </w:tc>
      </w:tr>
      <w:tr w:rsidR="00E53E50" w:rsidRPr="004260F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E53E50" w:rsidRPr="0004561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E53E5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E53E50" w:rsidRPr="0004561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</w:tr>
      <w:tr w:rsidR="00E53E50" w:rsidRPr="0004561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повествование как тип речи</w:t>
            </w:r>
          </w:p>
        </w:tc>
      </w:tr>
      <w:tr w:rsidR="00E53E50" w:rsidRPr="0004561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 как тип речи</w:t>
            </w:r>
          </w:p>
        </w:tc>
      </w:tr>
      <w:tr w:rsidR="00E53E50" w:rsidRPr="0004561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рассуждение как тип речи</w:t>
            </w:r>
          </w:p>
        </w:tc>
      </w:tr>
      <w:tr w:rsidR="00E53E50" w:rsidRPr="0004561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разных функционально-смысловых типов речи в тексте</w:t>
            </w:r>
          </w:p>
        </w:tc>
      </w:tr>
      <w:tr w:rsidR="00E53E50" w:rsidRPr="004260F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E53E50" w:rsidRPr="0004561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E53E50" w:rsidRPr="0004561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E53E50" w:rsidRPr="0004561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и средства связи предложений в тексте (обобщение)</w:t>
            </w:r>
          </w:p>
        </w:tc>
      </w:tr>
      <w:tr w:rsidR="00E53E50" w:rsidRPr="0004561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главная и второстепенная информация</w:t>
            </w:r>
          </w:p>
        </w:tc>
      </w:tr>
      <w:tr w:rsidR="00E53E50" w:rsidRPr="0004561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</w:tr>
      <w:tr w:rsidR="00E53E50" w:rsidRPr="0004561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назывной и вопросный план текста</w:t>
            </w:r>
          </w:p>
        </w:tc>
      </w:tr>
      <w:tr w:rsidR="00E53E50" w:rsidRPr="0004561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тезисный план текста</w:t>
            </w:r>
          </w:p>
        </w:tc>
      </w:tr>
      <w:tr w:rsidR="00E53E50" w:rsidRPr="0004561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тезисы, конспект</w:t>
            </w:r>
          </w:p>
        </w:tc>
      </w:tr>
      <w:tr w:rsidR="00E53E50" w:rsidRPr="0004561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извлечение информациииз различных источников; использование лингвистических словарей</w:t>
            </w:r>
          </w:p>
        </w:tc>
      </w:tr>
      <w:tr w:rsidR="00E53E50" w:rsidRPr="0004561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приёмы работы с учебной книгой, лингвистическими словарями, справочной литературой</w:t>
            </w:r>
          </w:p>
        </w:tc>
      </w:tr>
      <w:tr w:rsidR="00E53E5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E53E5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Разговорная речь</w:t>
            </w:r>
          </w:p>
        </w:tc>
      </w:tr>
      <w:tr w:rsidR="00E53E5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</w:tr>
      <w:tr w:rsidR="00E53E5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</w:tr>
      <w:tr w:rsidR="00E53E5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</w:tr>
      <w:tr w:rsidR="00E53E5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</w:tr>
      <w:tr w:rsidR="00E53E50" w:rsidRPr="0004561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различных функциональных разновидностей языка в тексте</w:t>
            </w:r>
          </w:p>
        </w:tc>
      </w:tr>
      <w:tr w:rsidR="00E53E5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E53E5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</w:t>
            </w:r>
          </w:p>
        </w:tc>
      </w:tr>
      <w:tr w:rsidR="00E53E5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гласных звуков</w:t>
            </w:r>
          </w:p>
        </w:tc>
      </w:tr>
      <w:tr w:rsidR="00E53E5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согласных звуков</w:t>
            </w:r>
          </w:p>
        </w:tc>
      </w:tr>
      <w:tr w:rsidR="00E53E50" w:rsidRPr="0004561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звуков в речевом потоке</w:t>
            </w:r>
          </w:p>
        </w:tc>
      </w:tr>
      <w:tr w:rsidR="00E53E5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фонетической транскрипции</w:t>
            </w:r>
          </w:p>
        </w:tc>
      </w:tr>
      <w:tr w:rsidR="00E53E5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Слог</w:t>
            </w:r>
          </w:p>
        </w:tc>
      </w:tr>
      <w:tr w:rsidR="00E53E5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</w:t>
            </w:r>
          </w:p>
        </w:tc>
      </w:tr>
      <w:tr w:rsidR="00E53E5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</w:tr>
      <w:tr w:rsidR="00E53E5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E53E50" w:rsidRPr="0004561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E53E5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 однозначные и многозначные</w:t>
            </w:r>
          </w:p>
        </w:tc>
      </w:tr>
      <w:tr w:rsidR="00E53E50" w:rsidRPr="0004561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значения слова</w:t>
            </w:r>
          </w:p>
        </w:tc>
      </w:tr>
      <w:tr w:rsidR="00E53E5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</w:tr>
      <w:tr w:rsidR="00E53E50" w:rsidRPr="0004561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родовых и видовых понятий</w:t>
            </w:r>
          </w:p>
        </w:tc>
      </w:tr>
      <w:tr w:rsidR="00E53E5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</w:tr>
      <w:tr w:rsidR="00E53E5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</w:tr>
      <w:tr w:rsidR="00E53E5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</w:p>
        </w:tc>
      </w:tr>
      <w:tr w:rsidR="00E53E5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Паронимы</w:t>
            </w:r>
          </w:p>
        </w:tc>
      </w:tr>
      <w:tr w:rsidR="00E53E50" w:rsidRPr="0004561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E53E50" w:rsidRPr="0004561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принадлежности к активному и пассивному запасу: неологизмы, устаревшие слова (историзмыи архаизмы)</w:t>
            </w:r>
          </w:p>
        </w:tc>
      </w:tr>
      <w:tr w:rsidR="00E53E50" w:rsidRPr="0004561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E53E50" w:rsidRPr="0004561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E53E50" w:rsidRPr="0004561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</w:tr>
      <w:tr w:rsidR="00E53E5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E53E5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</w:p>
        </w:tc>
      </w:tr>
      <w:tr w:rsidR="00E53E50" w:rsidRPr="0004561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Морфема как минимальная значимая единица языка</w:t>
            </w:r>
          </w:p>
        </w:tc>
      </w:tr>
      <w:tr w:rsidR="00E53E5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E53E50" w:rsidRPr="0004561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 (корень, приставка, суффикс, окончание)</w:t>
            </w:r>
          </w:p>
        </w:tc>
      </w:tr>
      <w:tr w:rsidR="00E53E50" w:rsidRPr="0004561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E53E5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</w:tr>
      <w:tr w:rsidR="00E53E5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</w:p>
        </w:tc>
      </w:tr>
      <w:tr w:rsidR="00E53E50" w:rsidRPr="0004561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Формообразующие и словообразующие морфемы. Производящая основа</w:t>
            </w:r>
          </w:p>
        </w:tc>
      </w:tr>
      <w:tr w:rsidR="00E53E50" w:rsidRPr="0004561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E53E5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Словообразовательный анализ слов</w:t>
            </w:r>
          </w:p>
        </w:tc>
      </w:tr>
      <w:tr w:rsidR="00E53E5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грамматики</w:t>
            </w:r>
          </w:p>
        </w:tc>
      </w:tr>
      <w:tr w:rsidR="00E53E50" w:rsidRPr="0004561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как лексико-грамматические разряды слов</w:t>
            </w:r>
          </w:p>
        </w:tc>
      </w:tr>
      <w:tr w:rsidR="00E53E50" w:rsidRPr="0004561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E53E5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E53E50" w:rsidRPr="0004561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</w:tr>
      <w:tr w:rsidR="00E53E50" w:rsidRPr="0004561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E53E50" w:rsidRPr="0004561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Род, число, падеж имени существительного</w:t>
            </w:r>
          </w:p>
        </w:tc>
      </w:tr>
      <w:tr w:rsidR="00E53E5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общего рода</w:t>
            </w:r>
          </w:p>
        </w:tc>
      </w:tr>
      <w:tr w:rsidR="00E53E50" w:rsidRPr="0004561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E53E5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both"/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склонения имён существительных. Разносклоняемые имена существительные. </w:t>
            </w: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</w:tr>
      <w:tr w:rsidR="00E53E5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E53E5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E53E50" w:rsidRPr="0004561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</w:tr>
      <w:tr w:rsidR="00E53E50" w:rsidRPr="0004561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</w:t>
            </w:r>
          </w:p>
        </w:tc>
      </w:tr>
      <w:tr w:rsidR="00E53E5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E53E50" w:rsidRPr="0004561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Качественные, относительные и притяжательные имена прилагательные</w:t>
            </w:r>
          </w:p>
        </w:tc>
      </w:tr>
      <w:tr w:rsidR="00E53E50" w:rsidRPr="0004561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имён прилагательных</w:t>
            </w:r>
          </w:p>
        </w:tc>
      </w:tr>
      <w:tr w:rsidR="00E53E5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E53E5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E53E5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</w:tr>
      <w:tr w:rsidR="00E53E50" w:rsidRPr="0004561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</w:tr>
      <w:tr w:rsidR="00E53E5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</w:tr>
      <w:tr w:rsidR="00E53E50" w:rsidRPr="0004561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E53E5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глагола</w:t>
            </w:r>
          </w:p>
        </w:tc>
      </w:tr>
      <w:tr w:rsidR="00E53E5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</w:tr>
      <w:tr w:rsidR="00E53E5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</w:tr>
      <w:tr w:rsidR="00E53E5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глаголы</w:t>
            </w:r>
          </w:p>
        </w:tc>
      </w:tr>
      <w:tr w:rsidR="00E53E50" w:rsidRPr="0004561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Изъявительное, условное и повелительное наклонения глагола</w:t>
            </w:r>
          </w:p>
        </w:tc>
      </w:tr>
      <w:tr w:rsidR="00E53E5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E53E5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числительное</w:t>
            </w:r>
          </w:p>
        </w:tc>
      </w:tr>
      <w:tr w:rsidR="00E53E5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both"/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имени числительного.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имён числительных</w:t>
            </w:r>
          </w:p>
        </w:tc>
      </w:tr>
      <w:tr w:rsidR="00E53E50" w:rsidRPr="0004561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E53E50" w:rsidRPr="0004561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E53E50" w:rsidRPr="0004561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количественных и порядковых имён числительных</w:t>
            </w:r>
          </w:p>
        </w:tc>
      </w:tr>
      <w:tr w:rsidR="00E53E5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числительных</w:t>
            </w:r>
          </w:p>
        </w:tc>
      </w:tr>
      <w:tr w:rsidR="00E53E5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Местоимение</w:t>
            </w:r>
          </w:p>
        </w:tc>
      </w:tr>
      <w:tr w:rsidR="00E53E50" w:rsidRPr="0004561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E53E50" w:rsidRPr="004260F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:rsidR="00E53E5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местоимений</w:t>
            </w:r>
          </w:p>
        </w:tc>
      </w:tr>
      <w:tr w:rsidR="00E53E5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</w:tr>
      <w:tr w:rsidR="00E53E5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Причастие</w:t>
            </w:r>
          </w:p>
        </w:tc>
      </w:tr>
      <w:tr w:rsidR="00E53E50" w:rsidRPr="0004561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как особая группа слов. Признаки глагола и имени прилагательного в причастии</w:t>
            </w:r>
          </w:p>
        </w:tc>
      </w:tr>
      <w:tr w:rsidR="00E53E50" w:rsidRPr="0004561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</w:tr>
      <w:tr w:rsidR="00E53E5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</w:tr>
      <w:tr w:rsidR="00E53E50" w:rsidRPr="0004561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страдательных причастий</w:t>
            </w:r>
          </w:p>
        </w:tc>
      </w:tr>
      <w:tr w:rsidR="00E53E5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причастий</w:t>
            </w:r>
          </w:p>
        </w:tc>
      </w:tr>
      <w:tr w:rsidR="00E53E5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</w:tr>
      <w:tr w:rsidR="00E53E5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причастий</w:t>
            </w:r>
          </w:p>
        </w:tc>
      </w:tr>
      <w:tr w:rsidR="00E53E5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Деепричастие</w:t>
            </w:r>
          </w:p>
        </w:tc>
      </w:tr>
      <w:tr w:rsidR="00E53E5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both"/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как особая группа слов. Признаки глагола и наречия в деепричастии.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Синтаксическая функция деепричастия, роль в речи</w:t>
            </w:r>
          </w:p>
        </w:tc>
      </w:tr>
      <w:tr w:rsidR="00E53E50" w:rsidRPr="0004561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</w:tr>
      <w:tr w:rsidR="00E53E5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</w:tr>
      <w:tr w:rsidR="00E53E5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деепричастий</w:t>
            </w:r>
          </w:p>
        </w:tc>
      </w:tr>
      <w:tr w:rsidR="00E53E5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Наречие</w:t>
            </w:r>
          </w:p>
        </w:tc>
      </w:tr>
      <w:tr w:rsidR="00E53E5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наречий</w:t>
            </w:r>
          </w:p>
        </w:tc>
      </w:tr>
      <w:tr w:rsidR="00E53E5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</w:tr>
      <w:tr w:rsidR="00E53E50" w:rsidRPr="004260F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E53E5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наречий</w:t>
            </w:r>
          </w:p>
        </w:tc>
      </w:tr>
      <w:tr w:rsidR="00E53E5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Слова категории состояния</w:t>
            </w:r>
          </w:p>
        </w:tc>
      </w:tr>
      <w:tr w:rsidR="00E53E50" w:rsidRPr="0004561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E53E5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Предлог</w:t>
            </w:r>
          </w:p>
        </w:tc>
      </w:tr>
      <w:tr w:rsidR="00E53E50" w:rsidRPr="0004561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Предлог как служебная часть речи</w:t>
            </w:r>
          </w:p>
        </w:tc>
      </w:tr>
      <w:tr w:rsidR="00E53E50" w:rsidRPr="0004561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происхождению: предлоги производные и непроизводные</w:t>
            </w:r>
          </w:p>
        </w:tc>
      </w:tr>
      <w:tr w:rsidR="00E53E50" w:rsidRPr="0004561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строению: предлоги простые и составные</w:t>
            </w:r>
          </w:p>
        </w:tc>
      </w:tr>
      <w:tr w:rsidR="00E53E5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предлогов</w:t>
            </w:r>
          </w:p>
        </w:tc>
      </w:tr>
      <w:tr w:rsidR="00E53E5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Союз</w:t>
            </w:r>
          </w:p>
        </w:tc>
      </w:tr>
      <w:tr w:rsidR="00E53E50" w:rsidRPr="0004561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Союз как служебная часть речи</w:t>
            </w:r>
          </w:p>
        </w:tc>
      </w:tr>
      <w:tr w:rsidR="00E53E50" w:rsidRPr="0004561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строению: простые и составные</w:t>
            </w:r>
          </w:p>
        </w:tc>
      </w:tr>
      <w:tr w:rsidR="00E53E50" w:rsidRPr="0004561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значению: сочинительные и подчинительные</w:t>
            </w:r>
          </w:p>
        </w:tc>
      </w:tr>
      <w:tr w:rsidR="00E53E50" w:rsidRPr="0004561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Одиночные, двойные и повторяющиеся сочинительные союзы</w:t>
            </w:r>
          </w:p>
        </w:tc>
      </w:tr>
      <w:tr w:rsidR="00E53E5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союзов</w:t>
            </w:r>
          </w:p>
        </w:tc>
      </w:tr>
      <w:tr w:rsidR="00E53E5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Частица</w:t>
            </w:r>
          </w:p>
        </w:tc>
      </w:tr>
      <w:tr w:rsidR="00E53E50" w:rsidRPr="0004561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как служебная часть речи</w:t>
            </w:r>
          </w:p>
        </w:tc>
      </w:tr>
      <w:tr w:rsidR="00E53E50" w:rsidRPr="0004561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E53E5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</w:t>
            </w:r>
          </w:p>
        </w:tc>
      </w:tr>
      <w:tr w:rsidR="00E53E50" w:rsidRPr="0004561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Морфология. Междометия и звукоподражательные слова</w:t>
            </w:r>
          </w:p>
        </w:tc>
      </w:tr>
      <w:tr w:rsidR="00E53E50" w:rsidRPr="0004561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как особая группа слов</w:t>
            </w:r>
          </w:p>
        </w:tc>
      </w:tr>
      <w:tr w:rsidR="00E53E50" w:rsidRPr="0004561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E53E5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междометий</w:t>
            </w:r>
          </w:p>
        </w:tc>
      </w:tr>
      <w:tr w:rsidR="00E53E5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Звукоподражательные слова</w:t>
            </w:r>
          </w:p>
        </w:tc>
      </w:tr>
      <w:tr w:rsidR="00E53E50" w:rsidRPr="0004561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Морфология. Омонимия слов разных частей речи</w:t>
            </w:r>
          </w:p>
        </w:tc>
      </w:tr>
      <w:tr w:rsidR="00E53E5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омонимия</w:t>
            </w:r>
          </w:p>
        </w:tc>
      </w:tr>
      <w:tr w:rsidR="00E53E50" w:rsidRPr="0004561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грамматических омонимов в речи</w:t>
            </w:r>
          </w:p>
        </w:tc>
      </w:tr>
      <w:tr w:rsidR="00E53E5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E53E5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словосочетания</w:t>
            </w:r>
          </w:p>
        </w:tc>
      </w:tr>
      <w:tr w:rsidR="00E53E50" w:rsidRPr="0004561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E53E50" w:rsidRPr="0004561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E53E5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</w:tr>
      <w:tr w:rsidR="00E53E5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E53E5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предложения</w:t>
            </w:r>
          </w:p>
        </w:tc>
      </w:tr>
      <w:tr w:rsidR="00E53E50" w:rsidRPr="0004561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E53E50" w:rsidRPr="0004561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E53E50" w:rsidRPr="0004561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количеству грамматических основ (простые, сложные)</w:t>
            </w:r>
          </w:p>
        </w:tc>
      </w:tr>
      <w:tr w:rsidR="00E53E50" w:rsidRPr="0004561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E53E50" w:rsidRPr="0004561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E53E5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</w:t>
            </w:r>
          </w:p>
        </w:tc>
      </w:tr>
      <w:tr w:rsidR="00E53E5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предложений</w:t>
            </w:r>
          </w:p>
        </w:tc>
      </w:tr>
      <w:tr w:rsidR="00E53E5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E53E50" w:rsidRPr="0004561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 и сказуемое как главные члены предложения</w:t>
            </w:r>
          </w:p>
        </w:tc>
      </w:tr>
      <w:tr w:rsidR="00E53E5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выражения подлежащего</w:t>
            </w:r>
          </w:p>
        </w:tc>
      </w:tr>
      <w:tr w:rsidR="00E53E50" w:rsidRPr="0004561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E53E5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Второстепенные члены предложения</w:t>
            </w:r>
          </w:p>
        </w:tc>
      </w:tr>
      <w:tr w:rsidR="00E53E50" w:rsidRPr="0004561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предложения, их виды</w:t>
            </w:r>
          </w:p>
        </w:tc>
      </w:tr>
      <w:tr w:rsidR="00E53E50" w:rsidRPr="0004561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</w:t>
            </w:r>
          </w:p>
        </w:tc>
      </w:tr>
      <w:tr w:rsidR="00E53E5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</w:tr>
      <w:tr w:rsidR="00E53E50" w:rsidRPr="0004561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</w:tr>
      <w:tr w:rsidR="00E53E50" w:rsidRPr="0004561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как второстепенный член предложения</w:t>
            </w:r>
          </w:p>
        </w:tc>
      </w:tr>
      <w:tr w:rsidR="00E53E5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</w:tr>
      <w:tr w:rsidR="00E53E50" w:rsidRPr="0004561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Обстоятельство как второстепенный член предложения</w:t>
            </w:r>
          </w:p>
        </w:tc>
      </w:tr>
      <w:tr w:rsidR="00E53E50" w:rsidRPr="004260F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E53E5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Односоставные предложения</w:t>
            </w:r>
          </w:p>
        </w:tc>
      </w:tr>
      <w:tr w:rsidR="00E53E50" w:rsidRPr="0004561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предложения, их грамматические признаки</w:t>
            </w:r>
          </w:p>
        </w:tc>
      </w:tr>
      <w:tr w:rsidR="00E53E50" w:rsidRPr="0004561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:rsidR="00E53E5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E53E50" w:rsidRPr="0004561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предложения, их признаки, средства связи</w:t>
            </w:r>
          </w:p>
        </w:tc>
      </w:tr>
      <w:tr w:rsidR="00E53E5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</w:tr>
      <w:tr w:rsidR="00E53E50" w:rsidRPr="0004561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E53E5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</w:p>
        </w:tc>
      </w:tr>
      <w:tr w:rsidR="00E53E50" w:rsidRPr="0004561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Виды обособленных членов предложения (обособленные определения, обособленные приложения, обособленные обстоятельства, обособленные дополнения)</w:t>
            </w:r>
          </w:p>
        </w:tc>
      </w:tr>
      <w:tr w:rsidR="00E53E50" w:rsidRPr="0004561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E53E5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Обращение. Основные функции обращения</w:t>
            </w:r>
          </w:p>
        </w:tc>
      </w:tr>
      <w:tr w:rsidR="00E53E5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Распространенное и нераспространённое обращение</w:t>
            </w:r>
          </w:p>
        </w:tc>
      </w:tr>
      <w:tr w:rsidR="00E53E5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Вводные конструкции</w:t>
            </w:r>
          </w:p>
        </w:tc>
      </w:tr>
      <w:tr w:rsidR="00E53E50" w:rsidRPr="0004561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E53E50" w:rsidRPr="0004561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</w:tr>
      <w:tr w:rsidR="00E53E5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Вставные конструкции</w:t>
            </w:r>
          </w:p>
        </w:tc>
      </w:tr>
      <w:tr w:rsidR="00E53E5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E53E5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сложных предложений</w:t>
            </w:r>
          </w:p>
        </w:tc>
      </w:tr>
      <w:tr w:rsidR="00E53E50" w:rsidRPr="0004561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</w:tr>
      <w:tr w:rsidR="00E53E50" w:rsidRPr="0004561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E53E50" w:rsidRPr="0004561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сложноподчинённом предложении. Главная и придаточная части предложения</w:t>
            </w:r>
          </w:p>
        </w:tc>
      </w:tr>
      <w:tr w:rsidR="00E53E5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</w:tr>
      <w:tr w:rsidR="00E53E50" w:rsidRPr="0004561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</w:t>
            </w:r>
          </w:p>
        </w:tc>
      </w:tr>
      <w:tr w:rsidR="00E53E50" w:rsidRPr="0004561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E53E50" w:rsidRPr="0004561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</w:tr>
      <w:tr w:rsidR="00E53E50" w:rsidRPr="0004561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</w:tr>
      <w:tr w:rsidR="00E53E50" w:rsidRPr="0004561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</w:tr>
      <w:tr w:rsidR="00E53E50" w:rsidRPr="0004561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Синтаксис. Прямая речь. Цитирование. Диалог</w:t>
            </w:r>
          </w:p>
        </w:tc>
      </w:tr>
      <w:tr w:rsidR="00E53E5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</w:t>
            </w:r>
          </w:p>
        </w:tc>
      </w:tr>
      <w:tr w:rsidR="00E53E5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Цитирование</w:t>
            </w:r>
          </w:p>
        </w:tc>
      </w:tr>
      <w:tr w:rsidR="00E53E5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E53E5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E53E5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словосочетаний</w:t>
            </w:r>
          </w:p>
        </w:tc>
      </w:tr>
      <w:tr w:rsidR="00E53E50" w:rsidRPr="0004561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синонимия односоставных и двусоставных предложений</w:t>
            </w:r>
          </w:p>
        </w:tc>
      </w:tr>
      <w:tr w:rsidR="00E53E50" w:rsidRPr="0004561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E53E50" w:rsidRPr="0004561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:rsidR="00E53E50" w:rsidRPr="0004561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E53E50" w:rsidRPr="0004561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Синонимия предложений с прямой и косвенной речью</w:t>
            </w:r>
          </w:p>
        </w:tc>
      </w:tr>
      <w:tr w:rsidR="00E53E5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E53E50" w:rsidRPr="0004561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орфоэпические нормы современного русского литературного языка: свойства русского ударения; нормы произношения и нормы постановки ударения в изученных частях речи</w:t>
            </w:r>
          </w:p>
        </w:tc>
      </w:tr>
      <w:tr w:rsidR="00E53E50" w:rsidRPr="004260F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лексические (речевые) нормы современного русского литературного языка: 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языка; 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созвучные причастия и имена прилагательные (висящий и висячий, горящий и горячий); употребление предлогов, союзов и частиц в речи в соответствии с их значением и стилистическими особенностями; употребление союзов в речи в соответствии с их значением и стилистическими особенностями; употребление частиц в предложении и тексте в соответствии с их значением и стилистической окраской</w:t>
            </w:r>
          </w:p>
        </w:tc>
      </w:tr>
      <w:tr w:rsidR="00E53E50" w:rsidRPr="0004561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грамматические (морфологические) нормы современного русского литературного языка: нормы словоизменения изученных частей речи; правильное образование форм имён числительных; нормы образования степеней сравнения имён прилагательных и наречий</w:t>
            </w:r>
          </w:p>
        </w:tc>
      </w:tr>
      <w:tr w:rsidR="00E53E50" w:rsidRPr="004260F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грамматические (синтаксические) нормы современного русского литературного языка: правильное употребление собирательных имён числительных; видо-временная соотнесённость глагольных форм в тексте; употребление причастий с суффиксом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-ся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согласование причастий в словосочетаниях типа «причастие + существительное»; правильное построение предложений с одиночными деепричастиями и деепричастными оборотами; нормы употребления имён существительных и местоимений с предлогами; правильное использование предлогов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-из-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-с-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-в- 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и -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на-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правильное образование предложно-падежных форм с предлогами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по, благодаря, согласно, вопреки, наперерез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нормы построения словосочетаний; нормы построения простого предложения; нормы согласования сказуемого с подлежащим, выраженным словосочетанием, сложносокращёнными словами, словами большинство и меньшинство, количественными сочетаниями; нормы построения предложений с однородными членами, связанными двойными союзами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 только… но и, как… так и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;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междометиями; нормы построения сложносочинённого предложения; 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который; нормы построения предложений с прямой и косвенной речью</w:t>
            </w:r>
          </w:p>
        </w:tc>
      </w:tr>
      <w:tr w:rsidR="00E53E5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6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E53E50" w:rsidRPr="0004561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«орфограмма». Буквенные и небуквенные орфограммы</w:t>
            </w:r>
          </w:p>
        </w:tc>
      </w:tr>
      <w:tr w:rsidR="00E53E50" w:rsidRPr="004260F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и согласных в корне слова: правописание корней с безударными проверяемыми, непроверяемыми и чередующимися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(-лаг-//-лож-; -раст-//-ращ-//-рос-; -гар-//-гор-; -зар-//-зор-; -клан-//-клон-;-скак-//-скоч-; -бер-//-бир-; -блест-//-блист-; -дер-//-дир-; -жег-//-жиг-;-мер-//-мир-; -пер-//-пир-; -стел-//-стил-; -тер-//-тир-; -кас-//-кос-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гласными; правописание корней с проверяемыми, непроверяемыми, непроизносимыми согласными; правописание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слова; правописание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; написание двойных согласных в именах числительных</w:t>
            </w:r>
          </w:p>
        </w:tc>
      </w:tr>
      <w:tr w:rsidR="00E53E50" w:rsidRPr="004260F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приставке слова: правописание неизменяемых на письме приставок и приставок на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 (-с)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гласных в приставках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пре-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при-</w:t>
            </w:r>
          </w:p>
        </w:tc>
      </w:tr>
      <w:tr w:rsidR="00E53E5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</w:p>
        </w:tc>
      </w:tr>
      <w:tr w:rsidR="00E53E50" w:rsidRPr="004260F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</w:t>
            </w:r>
          </w:p>
        </w:tc>
      </w:tr>
      <w:tr w:rsidR="00E53E50" w:rsidRPr="004260F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суффиксах слов разных частей речи: правописание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ц 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в суффиксах имён существительных; правописание суффиксов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-щик-; -ек-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 (-чик-)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существительных; правописание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имён прилагательных; правописание суффиксов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-ова-, -ева-, -ыва-, -ива-;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правописание гласной перед суффиксом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глагола; правописание суффиксов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-к-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-ск-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прилагательных; правописание гласных в суффиксах причастий; правописание гласных в суффиксах деепричастий; правописание суффиксов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суффиксов наречий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:rsidR="00E53E50" w:rsidRPr="0004561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окончаниях слов разных частей речи: правописание безударных окончаний имён существительных; правописание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окончаниях имён существительных; правописание безударных окончаний имён прилагательных; правописание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окончаниях имён прилагательных; правописание безударных личных окончаний глагола; нормы правописания окончаний числительных; правописание падежных окончаний причастий</w:t>
            </w:r>
          </w:p>
        </w:tc>
      </w:tr>
      <w:tr w:rsidR="00E53E50" w:rsidRPr="004260F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Слитное, дефисное и раздельное написание слов разных частей речи: нормы слитного и дефисного написания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пол-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полу-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словами; правописание сложных имён прилагательных; слитное, раздельное, дефисное написание числительных; слитное, раздельное и дефисное написание местоимений; слитное, раздельное и дефисное написание наречий; правописание производных предлогов; правописание союзов; правописание частиц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бы, ли, же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другими словами; дефисное написание частиц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-то, -таки, -ка</w:t>
            </w:r>
          </w:p>
        </w:tc>
      </w:tr>
      <w:tr w:rsidR="00E53E50" w:rsidRPr="004260F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Написание не (ни) со словами разных частей речи: слитное и раздельное написание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существительными; слитное и раздельное написание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прилагательными; слитное и раздельное написание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глаголами; правописание местоимений с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слитное и раздельное написание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причастиями; слитное и раздельное написание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деепричастиями; слитное и раздельное написание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не 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 наречиями; смысловые различия частиц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</w:p>
        </w:tc>
      </w:tr>
      <w:tr w:rsidR="00E53E50" w:rsidRPr="004260F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словах разных частей речи: правописание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нн 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именах прилагательных; правописание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причастий и отглагольных имён прилагательных; правописание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 (-е)</w:t>
            </w:r>
          </w:p>
        </w:tc>
      </w:tr>
      <w:tr w:rsidR="00E53E5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служебных частей речи</w:t>
            </w:r>
          </w:p>
        </w:tc>
      </w:tr>
      <w:tr w:rsidR="00E53E5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собственных имён существительных</w:t>
            </w:r>
          </w:p>
        </w:tc>
      </w:tr>
      <w:tr w:rsidR="00E53E50" w:rsidRPr="0004561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сложных и сложносокращённых слов</w:t>
            </w:r>
          </w:p>
        </w:tc>
      </w:tr>
      <w:tr w:rsidR="00E53E5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слов</w:t>
            </w:r>
          </w:p>
        </w:tc>
      </w:tr>
      <w:tr w:rsidR="00E53E5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E53E50" w:rsidRPr="0004561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Пунктуация как раздел лингвистики. Функции знаков препинания</w:t>
            </w:r>
          </w:p>
        </w:tc>
      </w:tr>
      <w:tr w:rsidR="00E53E50" w:rsidRPr="0004561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</w:tr>
      <w:tr w:rsidR="00E53E5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Тире в неполном предложении</w:t>
            </w:r>
          </w:p>
        </w:tc>
      </w:tr>
      <w:tr w:rsidR="00E53E50" w:rsidRPr="004260F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однородными членами. Пунктуационное оформление предложений, осложнённых однородными членами, связанными бессоюзной связью, одиночным союзом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),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E53E5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both"/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однородными членами. Нормы постановки знаков препинания в предложениях с однородными членами, связанными попарно, с помощью повторяющихся союзов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(и...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или... или, либo... либo, ни...ни, тo... тo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E53E50" w:rsidRPr="0004561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однородными членами и обобщающим словом. Нормы постановки знаков препинания в предложениях с обобщающими словами при однородных членах</w:t>
            </w:r>
          </w:p>
        </w:tc>
      </w:tr>
      <w:tr w:rsidR="00E53E50" w:rsidRPr="0004561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определениями. Знаки препинания в предложениях с причастным оборотом</w:t>
            </w:r>
          </w:p>
        </w:tc>
      </w:tr>
      <w:tr w:rsidR="00E53E50" w:rsidRPr="0004561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определениями. Нормы обособления согласованных и несогласованных определений</w:t>
            </w:r>
          </w:p>
        </w:tc>
      </w:tr>
      <w:tr w:rsidR="00E53E50" w:rsidRPr="0004561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приложениями. Нормы обособления согласованных и несогласованных приложений</w:t>
            </w:r>
          </w:p>
        </w:tc>
      </w:tr>
      <w:tr w:rsidR="00E53E50" w:rsidRPr="0004561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обстоятельствами. Знаки препинания в предложениях с одиночным деепричастием и деепричастным оборотом</w:t>
            </w:r>
          </w:p>
        </w:tc>
      </w:tr>
      <w:tr w:rsidR="00E53E5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both"/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обособленными обстоятельствами. </w:t>
            </w:r>
            <w:r>
              <w:rPr>
                <w:rFonts w:ascii="Times New Roman" w:hAnsi="Times New Roman"/>
                <w:color w:val="000000"/>
                <w:sz w:val="24"/>
              </w:rPr>
              <w:t>Нормы обособления обстоятельств</w:t>
            </w:r>
          </w:p>
        </w:tc>
      </w:tr>
      <w:tr w:rsidR="00E53E50" w:rsidRPr="0004561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уточняющими членами. Нормы обособления уточняющих членов, дополнений, пояснительных и присоединительных конструкций</w:t>
            </w:r>
          </w:p>
        </w:tc>
      </w:tr>
      <w:tr w:rsidR="00E53E50" w:rsidRPr="0004561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со сравнительным оборотом. Нормы постановки знаков препинания в предложениях со сравнительным оборотом</w:t>
            </w:r>
          </w:p>
        </w:tc>
      </w:tr>
      <w:tr w:rsidR="00E53E50" w:rsidRPr="0004561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вводными и вставными конструкциями. Нормы постановки знаков препинания в предложениях с вводными и вставными конструкциями</w:t>
            </w:r>
          </w:p>
        </w:tc>
      </w:tr>
      <w:tr w:rsidR="00E53E50" w:rsidRPr="0004561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обращениями. Нормы постановки знаков препинания в предложениях с обращениями</w:t>
            </w:r>
          </w:p>
        </w:tc>
      </w:tr>
      <w:tr w:rsidR="00E53E5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both"/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междометиями. Пунктуационное выделение междометий и звукоподражательных слов в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предложениях с междометиями</w:t>
            </w:r>
          </w:p>
        </w:tc>
      </w:tr>
      <w:tr w:rsidR="00E53E50" w:rsidRPr="004260F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сложносочинённом предложении. Пунктуационное оформление сложных предложений, состоящих из частей, связанных союзами </w:t>
            </w:r>
            <w:r w:rsidRPr="00B5724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 w:rsidR="00E53E50" w:rsidRPr="0004561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сложносочинённом предложении. Нормы постановки знаков препинания в сложных предложениях (обобщение)</w:t>
            </w:r>
          </w:p>
        </w:tc>
      </w:tr>
      <w:tr w:rsidR="00E53E50" w:rsidRPr="0004561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 (общее представление)</w:t>
            </w:r>
          </w:p>
        </w:tc>
      </w:tr>
      <w:tr w:rsidR="00E53E50" w:rsidRPr="004260F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предложении. Нормы постановки знаков препинания в сложно-подчинённых предложениях</w:t>
            </w:r>
          </w:p>
        </w:tc>
      </w:tr>
      <w:tr w:rsidR="00E53E50" w:rsidRPr="0004561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бессоюзном сложном предложении. Пунктуационное оформление сложных предложений, состоящих из частей, связанных бессоюзной связью</w:t>
            </w:r>
          </w:p>
        </w:tc>
      </w:tr>
      <w:tr w:rsidR="00E53E5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both"/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бессоюзном сложном предложении. Бессоюзные сложные предложения со значением перечисления. Запятая и точка с запятой в бессоюзном сложном предложении. Бессоюзные сложные предложения со значением причины, пояснения, дополнения. Двоеточиев бессоюзном сложном предложении. Бессоюзные сложные предложения со значением противопоставления, времени, условия и следствия, сравнения.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Тире в бессоюзном сложном предложении</w:t>
            </w:r>
          </w:p>
        </w:tc>
      </w:tr>
      <w:tr w:rsidR="00E53E50" w:rsidRPr="0004561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сложном предложении с разными видами связи между частями</w:t>
            </w:r>
          </w:p>
        </w:tc>
      </w:tr>
      <w:tr w:rsidR="00E53E50" w:rsidRPr="0004561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при передаче на письме чужой речи (прямая речь, цитирование, диалог). Пунктуационное оформление предложений с прямой речью. Пунктуационное оформление диалога на письме</w:t>
            </w:r>
          </w:p>
        </w:tc>
      </w:tr>
      <w:tr w:rsidR="00E53E50" w:rsidRPr="0004561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при передаче на письме чужой речи (прямая речь, цитирование, диалог). Способы включения цитат в высказывание. Нормы постановки знаков препинания в предложениях с косвенной речью, с прямой речью, при цитировании</w:t>
            </w:r>
          </w:p>
        </w:tc>
      </w:tr>
      <w:tr w:rsidR="00E53E5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</w:t>
            </w:r>
          </w:p>
        </w:tc>
      </w:tr>
      <w:tr w:rsidR="00E53E5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E53E50" w:rsidRPr="0004561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выразительные средства фонетики (звукопись)</w:t>
            </w:r>
          </w:p>
        </w:tc>
      </w:tr>
      <w:tr w:rsidR="00E53E50" w:rsidRPr="0004561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Default="004E5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E53E50" w:rsidRPr="00B57248" w:rsidRDefault="004E5232">
            <w:pPr>
              <w:spacing w:after="0"/>
              <w:ind w:left="135"/>
              <w:jc w:val="both"/>
              <w:rPr>
                <w:lang w:val="ru-RU"/>
              </w:rPr>
            </w:pPr>
            <w:r w:rsidRPr="00B5724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выразительные средства лексики и фразеологии (эпитеты, метафоры, олицетворения, сравнения, гиперболы и другие)</w:t>
            </w:r>
          </w:p>
        </w:tc>
      </w:tr>
    </w:tbl>
    <w:p w:rsidR="00E53E50" w:rsidRPr="00B57248" w:rsidRDefault="00E53E50">
      <w:pPr>
        <w:rPr>
          <w:lang w:val="ru-RU"/>
        </w:rPr>
        <w:sectPr w:rsidR="00E53E50" w:rsidRPr="00B57248">
          <w:pgSz w:w="11906" w:h="16383"/>
          <w:pgMar w:top="1134" w:right="850" w:bottom="1134" w:left="1701" w:header="720" w:footer="720" w:gutter="0"/>
          <w:cols w:space="720"/>
        </w:sectPr>
      </w:pPr>
    </w:p>
    <w:p w:rsidR="00E53E50" w:rsidRPr="00B57248" w:rsidRDefault="004E5232">
      <w:pPr>
        <w:spacing w:after="0"/>
        <w:ind w:left="120"/>
        <w:rPr>
          <w:lang w:val="ru-RU"/>
        </w:rPr>
      </w:pPr>
      <w:bookmarkStart w:id="10" w:name="block-60912510"/>
      <w:bookmarkEnd w:id="9"/>
      <w:r w:rsidRPr="00B57248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E53E50" w:rsidRPr="00B57248" w:rsidRDefault="004E5232">
      <w:pPr>
        <w:spacing w:after="0" w:line="480" w:lineRule="auto"/>
        <w:ind w:left="120"/>
        <w:rPr>
          <w:lang w:val="ru-RU"/>
        </w:rPr>
      </w:pPr>
      <w:r w:rsidRPr="00B57248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E53E50" w:rsidRPr="00B57248" w:rsidRDefault="004E5232">
      <w:pPr>
        <w:spacing w:after="0" w:line="480" w:lineRule="auto"/>
        <w:ind w:left="120"/>
        <w:rPr>
          <w:lang w:val="ru-RU"/>
        </w:rPr>
      </w:pPr>
      <w:bookmarkStart w:id="11" w:name="dda2c331-4368-40e6-87c7-0fbbc56d7cc2"/>
      <w:r w:rsidRPr="00B57248">
        <w:rPr>
          <w:rFonts w:ascii="Times New Roman" w:hAnsi="Times New Roman"/>
          <w:color w:val="000000"/>
          <w:sz w:val="28"/>
          <w:lang w:val="ru-RU"/>
        </w:rPr>
        <w:t>• Русский язык: 5-й класс: учебник: в 2 частях; 5-е издание, переработанное Ладыженская Т.А., Баранов М.Т., Тростенцова Л.А. и др. Акционерное общество «Издательство «Просвещение»</w:t>
      </w:r>
      <w:bookmarkEnd w:id="11"/>
    </w:p>
    <w:p w:rsidR="00E53E50" w:rsidRPr="00B57248" w:rsidRDefault="00E53E50">
      <w:pPr>
        <w:spacing w:after="0" w:line="480" w:lineRule="auto"/>
        <w:ind w:left="120"/>
        <w:rPr>
          <w:lang w:val="ru-RU"/>
        </w:rPr>
      </w:pPr>
    </w:p>
    <w:p w:rsidR="00E53E50" w:rsidRPr="00B57248" w:rsidRDefault="00E53E50">
      <w:pPr>
        <w:spacing w:after="0"/>
        <w:ind w:left="120"/>
        <w:rPr>
          <w:lang w:val="ru-RU"/>
        </w:rPr>
      </w:pPr>
    </w:p>
    <w:p w:rsidR="00E53E50" w:rsidRPr="00B57248" w:rsidRDefault="004E5232">
      <w:pPr>
        <w:spacing w:after="0" w:line="480" w:lineRule="auto"/>
        <w:ind w:left="120"/>
        <w:rPr>
          <w:lang w:val="ru-RU"/>
        </w:rPr>
      </w:pPr>
      <w:r w:rsidRPr="00B5724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E53E50" w:rsidRPr="00B57248" w:rsidRDefault="00E53E50">
      <w:pPr>
        <w:spacing w:after="0" w:line="480" w:lineRule="auto"/>
        <w:ind w:left="120"/>
        <w:rPr>
          <w:lang w:val="ru-RU"/>
        </w:rPr>
      </w:pPr>
    </w:p>
    <w:p w:rsidR="00E53E50" w:rsidRPr="00B57248" w:rsidRDefault="00E53E50">
      <w:pPr>
        <w:spacing w:after="0"/>
        <w:ind w:left="120"/>
        <w:rPr>
          <w:lang w:val="ru-RU"/>
        </w:rPr>
      </w:pPr>
    </w:p>
    <w:p w:rsidR="00E53E50" w:rsidRPr="00B57248" w:rsidRDefault="004E5232">
      <w:pPr>
        <w:spacing w:after="0" w:line="480" w:lineRule="auto"/>
        <w:ind w:left="120"/>
        <w:rPr>
          <w:lang w:val="ru-RU"/>
        </w:rPr>
      </w:pPr>
      <w:r w:rsidRPr="00B5724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bookmarkEnd w:id="10"/>
    <w:p w:rsidR="004E5232" w:rsidRPr="00B57248" w:rsidRDefault="004E5232">
      <w:pPr>
        <w:rPr>
          <w:lang w:val="ru-RU"/>
        </w:rPr>
      </w:pPr>
    </w:p>
    <w:sectPr w:rsidR="004E5232" w:rsidRPr="00B57248" w:rsidSect="00E53E5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characterSpacingControl w:val="doNotCompress"/>
  <w:savePreviewPicture/>
  <w:compat/>
  <w:rsids>
    <w:rsidRoot w:val="00E53E50"/>
    <w:rsid w:val="00016842"/>
    <w:rsid w:val="0004561A"/>
    <w:rsid w:val="004260FF"/>
    <w:rsid w:val="004743E3"/>
    <w:rsid w:val="004E5232"/>
    <w:rsid w:val="006C66D8"/>
    <w:rsid w:val="00B57248"/>
    <w:rsid w:val="00BD16CA"/>
    <w:rsid w:val="00E53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53E50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53E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4260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260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a252252" TargetMode="External"/><Relationship Id="rId117" Type="http://schemas.openxmlformats.org/officeDocument/2006/relationships/hyperlink" Target="https://m.edsoo.ru/fa25b7ee" TargetMode="External"/><Relationship Id="rId21" Type="http://schemas.openxmlformats.org/officeDocument/2006/relationships/hyperlink" Target="https://m.edsoo.ru/7f413034" TargetMode="External"/><Relationship Id="rId42" Type="http://schemas.openxmlformats.org/officeDocument/2006/relationships/hyperlink" Target="https://m.edsoo.ru/fa254d36" TargetMode="External"/><Relationship Id="rId47" Type="http://schemas.openxmlformats.org/officeDocument/2006/relationships/hyperlink" Target="https://m.edsoo.ru/fa256afa" TargetMode="External"/><Relationship Id="rId63" Type="http://schemas.openxmlformats.org/officeDocument/2006/relationships/hyperlink" Target="https://m.edsoo.ru/fa2565a0" TargetMode="External"/><Relationship Id="rId68" Type="http://schemas.openxmlformats.org/officeDocument/2006/relationships/hyperlink" Target="https://m.edsoo.ru/fa25eda4" TargetMode="External"/><Relationship Id="rId84" Type="http://schemas.openxmlformats.org/officeDocument/2006/relationships/hyperlink" Target="https://m.edsoo.ru/fa260e88" TargetMode="External"/><Relationship Id="rId89" Type="http://schemas.openxmlformats.org/officeDocument/2006/relationships/hyperlink" Target="https://m.edsoo.ru/fa25829c" TargetMode="External"/><Relationship Id="rId112" Type="http://schemas.openxmlformats.org/officeDocument/2006/relationships/hyperlink" Target="https://m.edsoo.ru/fa25aede" TargetMode="External"/><Relationship Id="rId133" Type="http://schemas.openxmlformats.org/officeDocument/2006/relationships/hyperlink" Target="https://m.edsoo.ru/fa261608" TargetMode="External"/><Relationship Id="rId138" Type="http://schemas.openxmlformats.org/officeDocument/2006/relationships/theme" Target="theme/theme1.xml"/><Relationship Id="rId16" Type="http://schemas.openxmlformats.org/officeDocument/2006/relationships/hyperlink" Target="https://m.edsoo.ru/7f413034" TargetMode="External"/><Relationship Id="rId107" Type="http://schemas.openxmlformats.org/officeDocument/2006/relationships/hyperlink" Target="https://m.edsoo.ru/fa25abe6" TargetMode="External"/><Relationship Id="rId11" Type="http://schemas.openxmlformats.org/officeDocument/2006/relationships/hyperlink" Target="https://m.edsoo.ru/7f413034" TargetMode="External"/><Relationship Id="rId32" Type="http://schemas.openxmlformats.org/officeDocument/2006/relationships/hyperlink" Target="https://m.edsoo.ru/fa252b4e" TargetMode="External"/><Relationship Id="rId37" Type="http://schemas.openxmlformats.org/officeDocument/2006/relationships/hyperlink" Target="https://m.edsoo.ru/fa253bac" TargetMode="External"/><Relationship Id="rId53" Type="http://schemas.openxmlformats.org/officeDocument/2006/relationships/hyperlink" Target="https://m.edsoo.ru/fa25772a" TargetMode="External"/><Relationship Id="rId58" Type="http://schemas.openxmlformats.org/officeDocument/2006/relationships/hyperlink" Target="https://m.edsoo.ru/fa2558ee" TargetMode="External"/><Relationship Id="rId74" Type="http://schemas.openxmlformats.org/officeDocument/2006/relationships/hyperlink" Target="https://m.edsoo.ru/fa25fce0" TargetMode="External"/><Relationship Id="rId79" Type="http://schemas.openxmlformats.org/officeDocument/2006/relationships/hyperlink" Target="https://m.edsoo.ru/fa260744" TargetMode="External"/><Relationship Id="rId102" Type="http://schemas.openxmlformats.org/officeDocument/2006/relationships/hyperlink" Target="https://m.edsoo.ru/fa25976e" TargetMode="External"/><Relationship Id="rId123" Type="http://schemas.openxmlformats.org/officeDocument/2006/relationships/hyperlink" Target="https://m.edsoo.ru/fa25ccd4" TargetMode="External"/><Relationship Id="rId128" Type="http://schemas.openxmlformats.org/officeDocument/2006/relationships/hyperlink" Target="https://m.edsoo.ru/fa25e228" TargetMode="External"/><Relationship Id="rId5" Type="http://schemas.openxmlformats.org/officeDocument/2006/relationships/hyperlink" Target="https://m.edsoo.ru/7f413034" TargetMode="External"/><Relationship Id="rId90" Type="http://schemas.openxmlformats.org/officeDocument/2006/relationships/hyperlink" Target="https://m.edsoo.ru/fa258580" TargetMode="External"/><Relationship Id="rId95" Type="http://schemas.openxmlformats.org/officeDocument/2006/relationships/hyperlink" Target="https://m.edsoo.ru/fa258d28" TargetMode="External"/><Relationship Id="rId14" Type="http://schemas.openxmlformats.org/officeDocument/2006/relationships/hyperlink" Target="https://m.edsoo.ru/7f413034" TargetMode="External"/><Relationship Id="rId22" Type="http://schemas.openxmlformats.org/officeDocument/2006/relationships/hyperlink" Target="https://m.edsoo.ru/7f413034" TargetMode="External"/><Relationship Id="rId27" Type="http://schemas.openxmlformats.org/officeDocument/2006/relationships/hyperlink" Target="https://m.edsoo.ru/fa2523b0" TargetMode="External"/><Relationship Id="rId30" Type="http://schemas.openxmlformats.org/officeDocument/2006/relationships/hyperlink" Target="https://m.edsoo.ru/fa25286a" TargetMode="External"/><Relationship Id="rId35" Type="http://schemas.openxmlformats.org/officeDocument/2006/relationships/hyperlink" Target="https://m.edsoo.ru/fa25362a" TargetMode="External"/><Relationship Id="rId43" Type="http://schemas.openxmlformats.org/officeDocument/2006/relationships/hyperlink" Target="https://m.edsoo.ru/fa254ebc" TargetMode="External"/><Relationship Id="rId48" Type="http://schemas.openxmlformats.org/officeDocument/2006/relationships/hyperlink" Target="https://m.edsoo.ru/fa256c26" TargetMode="External"/><Relationship Id="rId56" Type="http://schemas.openxmlformats.org/officeDocument/2006/relationships/hyperlink" Target="https://m.edsoo.ru/fa2554fc" TargetMode="External"/><Relationship Id="rId64" Type="http://schemas.openxmlformats.org/officeDocument/2006/relationships/hyperlink" Target="https://m.edsoo.ru/fa25e5de" TargetMode="External"/><Relationship Id="rId69" Type="http://schemas.openxmlformats.org/officeDocument/2006/relationships/hyperlink" Target="https://m.edsoo.ru/fa25ef0c" TargetMode="External"/><Relationship Id="rId77" Type="http://schemas.openxmlformats.org/officeDocument/2006/relationships/hyperlink" Target="https://m.edsoo.ru/fa260190" TargetMode="External"/><Relationship Id="rId100" Type="http://schemas.openxmlformats.org/officeDocument/2006/relationships/hyperlink" Target="https://m.edsoo.ru/fa2595ca" TargetMode="External"/><Relationship Id="rId105" Type="http://schemas.openxmlformats.org/officeDocument/2006/relationships/hyperlink" Target="https://m.edsoo.ru/fa259c1e" TargetMode="External"/><Relationship Id="rId113" Type="http://schemas.openxmlformats.org/officeDocument/2006/relationships/hyperlink" Target="https://m.edsoo.ru/fa25b046" TargetMode="External"/><Relationship Id="rId118" Type="http://schemas.openxmlformats.org/officeDocument/2006/relationships/hyperlink" Target="https://m.edsoo.ru/fa25b960" TargetMode="External"/><Relationship Id="rId126" Type="http://schemas.openxmlformats.org/officeDocument/2006/relationships/hyperlink" Target="https://m.edsoo.ru/fa25d116" TargetMode="External"/><Relationship Id="rId134" Type="http://schemas.openxmlformats.org/officeDocument/2006/relationships/hyperlink" Target="https://m.edsoo.ru/fa2610f4" TargetMode="External"/><Relationship Id="rId8" Type="http://schemas.openxmlformats.org/officeDocument/2006/relationships/hyperlink" Target="https://m.edsoo.ru/7f413034" TargetMode="External"/><Relationship Id="rId51" Type="http://schemas.openxmlformats.org/officeDocument/2006/relationships/hyperlink" Target="https://m.edsoo.ru/fa257464" TargetMode="External"/><Relationship Id="rId72" Type="http://schemas.openxmlformats.org/officeDocument/2006/relationships/hyperlink" Target="https://m.edsoo.ru/fa25f6e6" TargetMode="External"/><Relationship Id="rId80" Type="http://schemas.openxmlformats.org/officeDocument/2006/relationships/hyperlink" Target="https://m.edsoo.ru/fa2608a2" TargetMode="External"/><Relationship Id="rId85" Type="http://schemas.openxmlformats.org/officeDocument/2006/relationships/hyperlink" Target="https://m.edsoo.ru/fa257a04" TargetMode="External"/><Relationship Id="rId93" Type="http://schemas.openxmlformats.org/officeDocument/2006/relationships/hyperlink" Target="https://m.edsoo.ru/fa258918" TargetMode="External"/><Relationship Id="rId98" Type="http://schemas.openxmlformats.org/officeDocument/2006/relationships/hyperlink" Target="https://m.edsoo.ru/fa259246" TargetMode="External"/><Relationship Id="rId121" Type="http://schemas.openxmlformats.org/officeDocument/2006/relationships/hyperlink" Target="https://m.edsoo.ru/fa25c98c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3034" TargetMode="External"/><Relationship Id="rId17" Type="http://schemas.openxmlformats.org/officeDocument/2006/relationships/hyperlink" Target="https://m.edsoo.ru/7f413034" TargetMode="External"/><Relationship Id="rId25" Type="http://schemas.openxmlformats.org/officeDocument/2006/relationships/hyperlink" Target="https://m.edsoo.ru/fa252126" TargetMode="External"/><Relationship Id="rId33" Type="http://schemas.openxmlformats.org/officeDocument/2006/relationships/hyperlink" Target="https://m.edsoo.ru/fa253350" TargetMode="External"/><Relationship Id="rId38" Type="http://schemas.openxmlformats.org/officeDocument/2006/relationships/hyperlink" Target="https://m.edsoo.ru/fa254002" TargetMode="External"/><Relationship Id="rId46" Type="http://schemas.openxmlformats.org/officeDocument/2006/relationships/hyperlink" Target="https://m.edsoo.ru/fa2569ce" TargetMode="External"/><Relationship Id="rId59" Type="http://schemas.openxmlformats.org/officeDocument/2006/relationships/hyperlink" Target="https://m.edsoo.ru/fa255b5a" TargetMode="External"/><Relationship Id="rId67" Type="http://schemas.openxmlformats.org/officeDocument/2006/relationships/hyperlink" Target="https://m.edsoo.ru/fa25ebce" TargetMode="External"/><Relationship Id="rId103" Type="http://schemas.openxmlformats.org/officeDocument/2006/relationships/hyperlink" Target="https://m.edsoo.ru/fa2599d0" TargetMode="External"/><Relationship Id="rId108" Type="http://schemas.openxmlformats.org/officeDocument/2006/relationships/hyperlink" Target="https://m.edsoo.ru/fa25a27c" TargetMode="External"/><Relationship Id="rId116" Type="http://schemas.openxmlformats.org/officeDocument/2006/relationships/hyperlink" Target="https://m.edsoo.ru/fa25b686" TargetMode="External"/><Relationship Id="rId124" Type="http://schemas.openxmlformats.org/officeDocument/2006/relationships/hyperlink" Target="https://m.edsoo.ru/fa25ce32" TargetMode="External"/><Relationship Id="rId129" Type="http://schemas.openxmlformats.org/officeDocument/2006/relationships/hyperlink" Target="https://m.edsoo.ru/fa25d90e" TargetMode="External"/><Relationship Id="rId137" Type="http://schemas.openxmlformats.org/officeDocument/2006/relationships/fontTable" Target="fontTable.xm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fa254ad4" TargetMode="External"/><Relationship Id="rId54" Type="http://schemas.openxmlformats.org/officeDocument/2006/relationships/hyperlink" Target="https://m.edsoo.ru/fa2578ba" TargetMode="External"/><Relationship Id="rId62" Type="http://schemas.openxmlformats.org/officeDocument/2006/relationships/hyperlink" Target="https://m.edsoo.ru/fa25632a" TargetMode="External"/><Relationship Id="rId70" Type="http://schemas.openxmlformats.org/officeDocument/2006/relationships/hyperlink" Target="https://m.edsoo.ru/fa25f402" TargetMode="External"/><Relationship Id="rId75" Type="http://schemas.openxmlformats.org/officeDocument/2006/relationships/hyperlink" Target="https://m.edsoo.ru/fa25ffb0" TargetMode="External"/><Relationship Id="rId83" Type="http://schemas.openxmlformats.org/officeDocument/2006/relationships/hyperlink" Target="https://m.edsoo.ru/fa260d5c" TargetMode="External"/><Relationship Id="rId88" Type="http://schemas.openxmlformats.org/officeDocument/2006/relationships/hyperlink" Target="https://m.edsoo.ru/fa2583d2" TargetMode="External"/><Relationship Id="rId91" Type="http://schemas.openxmlformats.org/officeDocument/2006/relationships/hyperlink" Target="https://m.edsoo.ru/fa2586b6" TargetMode="External"/><Relationship Id="rId96" Type="http://schemas.openxmlformats.org/officeDocument/2006/relationships/hyperlink" Target="https://m.edsoo.ru/fa258fe4" TargetMode="External"/><Relationship Id="rId111" Type="http://schemas.openxmlformats.org/officeDocument/2006/relationships/hyperlink" Target="https://m.edsoo.ru/fa25ad6c" TargetMode="External"/><Relationship Id="rId132" Type="http://schemas.openxmlformats.org/officeDocument/2006/relationships/hyperlink" Target="https://m.edsoo.ru/fa25e430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3034" TargetMode="External"/><Relationship Id="rId15" Type="http://schemas.openxmlformats.org/officeDocument/2006/relationships/hyperlink" Target="https://m.edsoo.ru/7f413034" TargetMode="External"/><Relationship Id="rId23" Type="http://schemas.openxmlformats.org/officeDocument/2006/relationships/hyperlink" Target="https://m.edsoo.ru/7f413034" TargetMode="External"/><Relationship Id="rId28" Type="http://schemas.openxmlformats.org/officeDocument/2006/relationships/hyperlink" Target="https://m.edsoo.ru/fa252522" TargetMode="External"/><Relationship Id="rId36" Type="http://schemas.openxmlformats.org/officeDocument/2006/relationships/hyperlink" Target="https://m.edsoo.ru/fa253a30" TargetMode="External"/><Relationship Id="rId49" Type="http://schemas.openxmlformats.org/officeDocument/2006/relationships/hyperlink" Target="https://m.edsoo.ru/fa256d5c" TargetMode="External"/><Relationship Id="rId57" Type="http://schemas.openxmlformats.org/officeDocument/2006/relationships/hyperlink" Target="https://m.edsoo.ru/fa25568c" TargetMode="External"/><Relationship Id="rId106" Type="http://schemas.openxmlformats.org/officeDocument/2006/relationships/hyperlink" Target="https://m.edsoo.ru/fa25a114" TargetMode="External"/><Relationship Id="rId114" Type="http://schemas.openxmlformats.org/officeDocument/2006/relationships/hyperlink" Target="https://m.edsoo.ru/fa25b398" TargetMode="External"/><Relationship Id="rId119" Type="http://schemas.openxmlformats.org/officeDocument/2006/relationships/hyperlink" Target="https://m.edsoo.ru/fa25bb9a" TargetMode="External"/><Relationship Id="rId127" Type="http://schemas.openxmlformats.org/officeDocument/2006/relationships/hyperlink" Target="https://m.edsoo.ru/fa25e0ca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fa252ea0" TargetMode="External"/><Relationship Id="rId44" Type="http://schemas.openxmlformats.org/officeDocument/2006/relationships/hyperlink" Target="https://m.edsoo.ru/fa25674e" TargetMode="External"/><Relationship Id="rId52" Type="http://schemas.openxmlformats.org/officeDocument/2006/relationships/hyperlink" Target="https://m.edsoo.ru/fa2575f4" TargetMode="External"/><Relationship Id="rId60" Type="http://schemas.openxmlformats.org/officeDocument/2006/relationships/hyperlink" Target="https://m.edsoo.ru/fa255ce0" TargetMode="External"/><Relationship Id="rId65" Type="http://schemas.openxmlformats.org/officeDocument/2006/relationships/hyperlink" Target="https://m.edsoo.ru/fa25e778" TargetMode="External"/><Relationship Id="rId73" Type="http://schemas.openxmlformats.org/officeDocument/2006/relationships/hyperlink" Target="https://m.edsoo.ru/fa25fb78" TargetMode="External"/><Relationship Id="rId78" Type="http://schemas.openxmlformats.org/officeDocument/2006/relationships/hyperlink" Target="https://m.edsoo.ru/fa2605c8" TargetMode="External"/><Relationship Id="rId81" Type="http://schemas.openxmlformats.org/officeDocument/2006/relationships/hyperlink" Target="https://m.edsoo.ru/fa260a8c" TargetMode="External"/><Relationship Id="rId86" Type="http://schemas.openxmlformats.org/officeDocument/2006/relationships/hyperlink" Target="https://m.edsoo.ru/fa257b30" TargetMode="External"/><Relationship Id="rId94" Type="http://schemas.openxmlformats.org/officeDocument/2006/relationships/hyperlink" Target="https://m.edsoo.ru/fa258bde" TargetMode="External"/><Relationship Id="rId99" Type="http://schemas.openxmlformats.org/officeDocument/2006/relationships/hyperlink" Target="https://m.edsoo.ru/fa259110" TargetMode="External"/><Relationship Id="rId101" Type="http://schemas.openxmlformats.org/officeDocument/2006/relationships/hyperlink" Target="https://m.edsoo.ru/fa2598a4" TargetMode="External"/><Relationship Id="rId122" Type="http://schemas.openxmlformats.org/officeDocument/2006/relationships/hyperlink" Target="https://m.edsoo.ru/fa25cb58" TargetMode="External"/><Relationship Id="rId130" Type="http://schemas.openxmlformats.org/officeDocument/2006/relationships/hyperlink" Target="https://m.edsoo.ru/fa25db02" TargetMode="External"/><Relationship Id="rId135" Type="http://schemas.openxmlformats.org/officeDocument/2006/relationships/hyperlink" Target="https://m.edsoo.ru/fa261284" TargetMode="External"/><Relationship Id="rId4" Type="http://schemas.openxmlformats.org/officeDocument/2006/relationships/image" Target="media/image1.tiff"/><Relationship Id="rId9" Type="http://schemas.openxmlformats.org/officeDocument/2006/relationships/hyperlink" Target="https://m.edsoo.ru/7f413034" TargetMode="External"/><Relationship Id="rId13" Type="http://schemas.openxmlformats.org/officeDocument/2006/relationships/hyperlink" Target="https://m.edsoo.ru/7f413034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fa25491c" TargetMode="External"/><Relationship Id="rId109" Type="http://schemas.openxmlformats.org/officeDocument/2006/relationships/hyperlink" Target="https://m.edsoo.ru/fa25a5ce" TargetMode="External"/><Relationship Id="rId34" Type="http://schemas.openxmlformats.org/officeDocument/2006/relationships/hyperlink" Target="https://m.edsoo.ru/fa2534cc" TargetMode="External"/><Relationship Id="rId50" Type="http://schemas.openxmlformats.org/officeDocument/2006/relationships/hyperlink" Target="https://m.edsoo.ru/fa257130" TargetMode="External"/><Relationship Id="rId55" Type="http://schemas.openxmlformats.org/officeDocument/2006/relationships/hyperlink" Target="https://m.edsoo.ru/fa2553d0" TargetMode="External"/><Relationship Id="rId76" Type="http://schemas.openxmlformats.org/officeDocument/2006/relationships/hyperlink" Target="https://m.edsoo.ru/fa25fe52" TargetMode="External"/><Relationship Id="rId97" Type="http://schemas.openxmlformats.org/officeDocument/2006/relationships/hyperlink" Target="https://m.edsoo.ru/fa25939a" TargetMode="External"/><Relationship Id="rId104" Type="http://schemas.openxmlformats.org/officeDocument/2006/relationships/hyperlink" Target="https://m.edsoo.ru/fa259afc" TargetMode="External"/><Relationship Id="rId120" Type="http://schemas.openxmlformats.org/officeDocument/2006/relationships/hyperlink" Target="https://m.edsoo.ru/fa25c1ee" TargetMode="External"/><Relationship Id="rId125" Type="http://schemas.openxmlformats.org/officeDocument/2006/relationships/hyperlink" Target="https://m.edsoo.ru/fa25d44a" TargetMode="External"/><Relationship Id="rId7" Type="http://schemas.openxmlformats.org/officeDocument/2006/relationships/hyperlink" Target="https://m.edsoo.ru/7f413034" TargetMode="External"/><Relationship Id="rId71" Type="http://schemas.openxmlformats.org/officeDocument/2006/relationships/hyperlink" Target="https://m.edsoo.ru/fa25f57e" TargetMode="External"/><Relationship Id="rId92" Type="http://schemas.openxmlformats.org/officeDocument/2006/relationships/hyperlink" Target="https://m.edsoo.ru/fa2587e2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fa2526f8" TargetMode="External"/><Relationship Id="rId24" Type="http://schemas.openxmlformats.org/officeDocument/2006/relationships/hyperlink" Target="https://m.edsoo.ru/fa251ffa" TargetMode="External"/><Relationship Id="rId40" Type="http://schemas.openxmlformats.org/officeDocument/2006/relationships/hyperlink" Target="https://m.edsoo.ru/fa256ed8" TargetMode="External"/><Relationship Id="rId45" Type="http://schemas.openxmlformats.org/officeDocument/2006/relationships/hyperlink" Target="https://m.edsoo.ru/fa256898" TargetMode="External"/><Relationship Id="rId66" Type="http://schemas.openxmlformats.org/officeDocument/2006/relationships/hyperlink" Target="https://m.edsoo.ru/fa25ea52" TargetMode="External"/><Relationship Id="rId87" Type="http://schemas.openxmlformats.org/officeDocument/2006/relationships/hyperlink" Target="https://m.edsoo.ru/fa25803a" TargetMode="External"/><Relationship Id="rId110" Type="http://schemas.openxmlformats.org/officeDocument/2006/relationships/hyperlink" Target="https://m.edsoo.ru/fa25b1b8" TargetMode="External"/><Relationship Id="rId115" Type="http://schemas.openxmlformats.org/officeDocument/2006/relationships/hyperlink" Target="https://m.edsoo.ru/fa25b514" TargetMode="External"/><Relationship Id="rId131" Type="http://schemas.openxmlformats.org/officeDocument/2006/relationships/hyperlink" Target="https://m.edsoo.ru/fa25dc74" TargetMode="External"/><Relationship Id="rId136" Type="http://schemas.openxmlformats.org/officeDocument/2006/relationships/hyperlink" Target="https://m.edsoo.ru/fa2614e6" TargetMode="External"/><Relationship Id="rId61" Type="http://schemas.openxmlformats.org/officeDocument/2006/relationships/hyperlink" Target="https://m.edsoo.ru/fa255e16" TargetMode="External"/><Relationship Id="rId82" Type="http://schemas.openxmlformats.org/officeDocument/2006/relationships/hyperlink" Target="https://m.edsoo.ru/fa260c12" TargetMode="External"/><Relationship Id="rId19" Type="http://schemas.openxmlformats.org/officeDocument/2006/relationships/hyperlink" Target="https://m.edsoo.ru/7f4130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18912</Words>
  <Characters>107801</Characters>
  <Application>Microsoft Office Word</Application>
  <DocSecurity>0</DocSecurity>
  <Lines>898</Lines>
  <Paragraphs>252</Paragraphs>
  <ScaleCrop>false</ScaleCrop>
  <Company/>
  <LinksUpToDate>false</LinksUpToDate>
  <CharactersWithSpaces>126461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2</cp:revision>
  <dcterms:created xsi:type="dcterms:W3CDTF">2025-09-19T09:46:00Z</dcterms:created>
  <dcterms:modified xsi:type="dcterms:W3CDTF">2025-09-19T09:46:00Z</dcterms:modified>
</cp:coreProperties>
</file>